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3834" w:rsidRPr="006B6364" w:rsidRDefault="000B3834" w:rsidP="000B3834">
      <w:pPr>
        <w:spacing w:after="0" w:line="240" w:lineRule="auto"/>
        <w:ind w:left="120"/>
        <w:jc w:val="center"/>
      </w:pPr>
      <w:bookmarkStart w:id="0" w:name="block-2752113"/>
      <w:r w:rsidRPr="006B6364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0B3834" w:rsidRPr="006B6364" w:rsidRDefault="000B3834" w:rsidP="000B3834">
      <w:pPr>
        <w:spacing w:after="0" w:line="240" w:lineRule="auto"/>
        <w:ind w:left="120"/>
        <w:jc w:val="center"/>
      </w:pPr>
      <w:r w:rsidRPr="006B6364">
        <w:rPr>
          <w:rFonts w:ascii="Times New Roman" w:hAnsi="Times New Roman"/>
          <w:b/>
          <w:color w:val="000000"/>
          <w:sz w:val="28"/>
        </w:rPr>
        <w:t>‌</w:t>
      </w:r>
      <w:bookmarkStart w:id="1" w:name="d415904e-d713-4c0f-85b9-f0fc7da9f072"/>
      <w:r w:rsidRPr="006B6364">
        <w:rPr>
          <w:rFonts w:ascii="Times New Roman" w:hAnsi="Times New Roman"/>
          <w:b/>
          <w:color w:val="000000"/>
          <w:sz w:val="28"/>
        </w:rPr>
        <w:t>Министерство образования Тверской области</w:t>
      </w:r>
      <w:bookmarkEnd w:id="1"/>
      <w:r w:rsidRPr="006B6364">
        <w:rPr>
          <w:rFonts w:ascii="Times New Roman" w:hAnsi="Times New Roman"/>
          <w:b/>
          <w:color w:val="000000"/>
          <w:sz w:val="28"/>
        </w:rPr>
        <w:t xml:space="preserve">‌‌ </w:t>
      </w:r>
    </w:p>
    <w:p w:rsidR="000B3834" w:rsidRDefault="000B3834" w:rsidP="000B3834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Муниципальное бюджетное общеобразовательное учреждение</w:t>
      </w:r>
    </w:p>
    <w:p w:rsidR="000B3834" w:rsidRDefault="000B3834" w:rsidP="000B3834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 «Средняя общеобразовательная школа №10»</w:t>
      </w:r>
    </w:p>
    <w:p w:rsidR="000B3834" w:rsidRDefault="000B3834" w:rsidP="000B3834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г.Бологое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Тверской области</w:t>
      </w:r>
    </w:p>
    <w:p w:rsidR="000B3834" w:rsidRPr="00FE4173" w:rsidRDefault="000B3834" w:rsidP="000B3834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(</w:t>
      </w:r>
      <w:r w:rsidRPr="00640359">
        <w:rPr>
          <w:rFonts w:ascii="Times New Roman" w:hAnsi="Times New Roman"/>
          <w:b/>
          <w:color w:val="000000"/>
          <w:sz w:val="28"/>
        </w:rPr>
        <w:t>МБОУ СОШ №10</w:t>
      </w:r>
      <w:r>
        <w:rPr>
          <w:rFonts w:ascii="Times New Roman" w:hAnsi="Times New Roman"/>
          <w:b/>
          <w:color w:val="000000"/>
          <w:sz w:val="28"/>
        </w:rPr>
        <w:t>)</w:t>
      </w:r>
    </w:p>
    <w:p w:rsidR="000B3834" w:rsidRPr="00FE4173" w:rsidRDefault="000B3834" w:rsidP="000B3834">
      <w:pPr>
        <w:spacing w:after="0"/>
        <w:ind w:left="120"/>
      </w:pPr>
    </w:p>
    <w:p w:rsidR="000B3834" w:rsidRDefault="000B3834" w:rsidP="000B3834">
      <w:pPr>
        <w:spacing w:after="0"/>
        <w:ind w:left="120"/>
      </w:pPr>
    </w:p>
    <w:p w:rsidR="000B3834" w:rsidRDefault="000B3834" w:rsidP="000B3834">
      <w:pPr>
        <w:spacing w:after="0"/>
        <w:ind w:left="120"/>
      </w:pPr>
    </w:p>
    <w:p w:rsidR="000B3834" w:rsidRPr="00FE4173" w:rsidRDefault="000B3834" w:rsidP="000B3834">
      <w:pPr>
        <w:spacing w:after="0"/>
        <w:ind w:left="120"/>
      </w:pPr>
    </w:p>
    <w:p w:rsidR="000B3834" w:rsidRPr="00FE4173" w:rsidRDefault="000B3834" w:rsidP="000B3834">
      <w:pPr>
        <w:spacing w:after="0"/>
        <w:ind w:left="120"/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5070"/>
        <w:gridCol w:w="4536"/>
      </w:tblGrid>
      <w:tr w:rsidR="000B3834" w:rsidRPr="006B6364" w:rsidTr="00F5677C">
        <w:tc>
          <w:tcPr>
            <w:tcW w:w="5070" w:type="dxa"/>
          </w:tcPr>
          <w:p w:rsidR="000B3834" w:rsidRPr="006B6364" w:rsidRDefault="000B3834" w:rsidP="00F5677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6B636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0B3834" w:rsidRDefault="000B3834" w:rsidP="00F5677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6B636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Педагогический совет</w:t>
            </w:r>
          </w:p>
          <w:p w:rsidR="000B3834" w:rsidRPr="006B6364" w:rsidRDefault="000B3834" w:rsidP="00F5677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Протокол № 82 от 31.08.2023</w:t>
            </w:r>
          </w:p>
          <w:p w:rsidR="000B3834" w:rsidRPr="006B6364" w:rsidRDefault="000B3834" w:rsidP="00F5677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B636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0B3834" w:rsidRPr="006B6364" w:rsidRDefault="000B3834" w:rsidP="00F5677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0B3834" w:rsidRPr="006B6364" w:rsidRDefault="000B3834" w:rsidP="00F5677C">
            <w:pPr>
              <w:autoSpaceDE w:val="0"/>
              <w:autoSpaceDN w:val="0"/>
              <w:spacing w:after="120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6B636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0B3834" w:rsidRPr="001707B5" w:rsidRDefault="000B3834" w:rsidP="00F5677C">
            <w:pPr>
              <w:autoSpaceDE w:val="0"/>
              <w:autoSpaceDN w:val="0"/>
              <w:spacing w:after="120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6B636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 МБОУ "СОШ №10"</w:t>
            </w:r>
          </w:p>
          <w:p w:rsidR="000B3834" w:rsidRDefault="000B3834" w:rsidP="00F5677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B636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Иванова О.Б.</w:t>
            </w:r>
          </w:p>
          <w:p w:rsidR="000B3834" w:rsidRPr="006B6364" w:rsidRDefault="000B3834" w:rsidP="00F5677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31.08.2023 г</w:t>
            </w:r>
          </w:p>
          <w:p w:rsidR="000B3834" w:rsidRPr="006B6364" w:rsidRDefault="000B3834" w:rsidP="00F5677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                  </w:t>
            </w:r>
            <w:r w:rsidRPr="006B636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________________________</w:t>
            </w:r>
          </w:p>
        </w:tc>
      </w:tr>
    </w:tbl>
    <w:p w:rsidR="005E1CDF" w:rsidRPr="007F37C6" w:rsidRDefault="005E1CDF">
      <w:pPr>
        <w:spacing w:after="0"/>
        <w:ind w:left="120"/>
      </w:pPr>
    </w:p>
    <w:p w:rsidR="005E1CDF" w:rsidRPr="007F37C6" w:rsidRDefault="007F37C6">
      <w:pPr>
        <w:spacing w:after="0"/>
        <w:ind w:left="120"/>
      </w:pPr>
      <w:r w:rsidRPr="007F37C6">
        <w:rPr>
          <w:rFonts w:ascii="Times New Roman" w:hAnsi="Times New Roman"/>
          <w:color w:val="000000"/>
          <w:sz w:val="28"/>
        </w:rPr>
        <w:t>‌</w:t>
      </w:r>
    </w:p>
    <w:p w:rsidR="005E1CDF" w:rsidRPr="007F37C6" w:rsidRDefault="005E1CDF">
      <w:pPr>
        <w:spacing w:after="0"/>
        <w:ind w:left="120"/>
      </w:pPr>
    </w:p>
    <w:p w:rsidR="005E1CDF" w:rsidRPr="007F37C6" w:rsidRDefault="005E1CDF">
      <w:pPr>
        <w:spacing w:after="0"/>
        <w:ind w:left="120"/>
      </w:pPr>
    </w:p>
    <w:p w:rsidR="005E1CDF" w:rsidRPr="007F37C6" w:rsidRDefault="005E1CDF">
      <w:pPr>
        <w:spacing w:after="0"/>
        <w:ind w:left="120"/>
      </w:pPr>
    </w:p>
    <w:p w:rsidR="005E1CDF" w:rsidRPr="007F37C6" w:rsidRDefault="007F37C6">
      <w:pPr>
        <w:spacing w:after="0" w:line="408" w:lineRule="auto"/>
        <w:ind w:left="120"/>
        <w:jc w:val="center"/>
      </w:pPr>
      <w:r w:rsidRPr="007F37C6"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5E1CDF" w:rsidRPr="007F37C6" w:rsidRDefault="007F37C6">
      <w:pPr>
        <w:spacing w:after="0" w:line="408" w:lineRule="auto"/>
        <w:ind w:left="120"/>
        <w:jc w:val="center"/>
      </w:pPr>
      <w:r w:rsidRPr="007F37C6">
        <w:rPr>
          <w:rFonts w:ascii="Times New Roman" w:hAnsi="Times New Roman"/>
          <w:color w:val="000000"/>
          <w:sz w:val="28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7F37C6">
        <w:rPr>
          <w:rFonts w:ascii="Times New Roman" w:hAnsi="Times New Roman"/>
          <w:color w:val="000000"/>
          <w:sz w:val="28"/>
        </w:rPr>
        <w:t xml:space="preserve"> 392660)</w:t>
      </w:r>
    </w:p>
    <w:p w:rsidR="005E1CDF" w:rsidRPr="007F37C6" w:rsidRDefault="005E1CDF">
      <w:pPr>
        <w:spacing w:after="0"/>
        <w:ind w:left="120"/>
        <w:jc w:val="center"/>
      </w:pPr>
    </w:p>
    <w:p w:rsidR="005E1CDF" w:rsidRPr="007F37C6" w:rsidRDefault="007F37C6">
      <w:pPr>
        <w:spacing w:after="0" w:line="408" w:lineRule="auto"/>
        <w:ind w:left="120"/>
        <w:jc w:val="center"/>
      </w:pPr>
      <w:r w:rsidRPr="007F37C6">
        <w:rPr>
          <w:rFonts w:ascii="Times New Roman" w:hAnsi="Times New Roman"/>
          <w:b/>
          <w:color w:val="000000"/>
          <w:sz w:val="28"/>
        </w:rPr>
        <w:t>учебного предмета «Изобразительное искусство»</w:t>
      </w:r>
    </w:p>
    <w:p w:rsidR="005E1CDF" w:rsidRPr="007F37C6" w:rsidRDefault="007F37C6">
      <w:pPr>
        <w:spacing w:after="0" w:line="408" w:lineRule="auto"/>
        <w:ind w:left="120"/>
        <w:jc w:val="center"/>
      </w:pPr>
      <w:r w:rsidRPr="007F37C6">
        <w:rPr>
          <w:rFonts w:ascii="Times New Roman" w:hAnsi="Times New Roman"/>
          <w:color w:val="000000"/>
          <w:sz w:val="28"/>
        </w:rPr>
        <w:t xml:space="preserve">для обучающихся 1-4 классов </w:t>
      </w:r>
    </w:p>
    <w:p w:rsidR="005E1CDF" w:rsidRPr="007F37C6" w:rsidRDefault="005E1CDF">
      <w:pPr>
        <w:spacing w:after="0"/>
        <w:ind w:left="120"/>
        <w:jc w:val="center"/>
      </w:pPr>
    </w:p>
    <w:p w:rsidR="005E1CDF" w:rsidRPr="007F37C6" w:rsidRDefault="005E1CDF">
      <w:pPr>
        <w:spacing w:after="0"/>
        <w:ind w:left="120"/>
        <w:jc w:val="center"/>
      </w:pPr>
    </w:p>
    <w:p w:rsidR="005E1CDF" w:rsidRPr="007F37C6" w:rsidRDefault="005E1CDF">
      <w:pPr>
        <w:spacing w:after="0"/>
        <w:ind w:left="120"/>
        <w:jc w:val="center"/>
      </w:pPr>
    </w:p>
    <w:p w:rsidR="005E1CDF" w:rsidRPr="007F37C6" w:rsidRDefault="005E1CDF">
      <w:pPr>
        <w:spacing w:after="0"/>
        <w:ind w:left="120"/>
        <w:jc w:val="center"/>
      </w:pPr>
    </w:p>
    <w:p w:rsidR="005E1CDF" w:rsidRPr="007F37C6" w:rsidRDefault="005E1CDF">
      <w:pPr>
        <w:spacing w:after="0"/>
        <w:ind w:left="120"/>
        <w:jc w:val="center"/>
      </w:pPr>
    </w:p>
    <w:p w:rsidR="005E1CDF" w:rsidRPr="007F37C6" w:rsidRDefault="005E1CDF">
      <w:pPr>
        <w:spacing w:after="0"/>
        <w:ind w:left="120"/>
        <w:jc w:val="center"/>
      </w:pPr>
    </w:p>
    <w:p w:rsidR="005E1CDF" w:rsidRPr="007F37C6" w:rsidRDefault="005E1CDF">
      <w:pPr>
        <w:spacing w:after="0"/>
        <w:ind w:left="120"/>
        <w:jc w:val="center"/>
      </w:pPr>
    </w:p>
    <w:p w:rsidR="005E1CDF" w:rsidRPr="007F37C6" w:rsidRDefault="005E1CDF">
      <w:pPr>
        <w:spacing w:after="0"/>
        <w:ind w:left="120"/>
        <w:jc w:val="center"/>
      </w:pPr>
    </w:p>
    <w:p w:rsidR="005E1CDF" w:rsidRPr="007F37C6" w:rsidRDefault="005E1CDF">
      <w:pPr>
        <w:spacing w:after="0"/>
        <w:ind w:left="120"/>
        <w:jc w:val="center"/>
      </w:pPr>
    </w:p>
    <w:p w:rsidR="005E1CDF" w:rsidRPr="007F37C6" w:rsidRDefault="005E1CDF">
      <w:pPr>
        <w:spacing w:after="0"/>
        <w:ind w:left="120"/>
        <w:jc w:val="center"/>
      </w:pPr>
    </w:p>
    <w:p w:rsidR="005E1CDF" w:rsidRDefault="007F37C6" w:rsidP="000B3834">
      <w:pPr>
        <w:spacing w:after="0"/>
        <w:jc w:val="center"/>
        <w:rPr>
          <w:rFonts w:ascii="Times New Roman" w:hAnsi="Times New Roman"/>
          <w:color w:val="000000"/>
          <w:sz w:val="28"/>
        </w:rPr>
      </w:pPr>
      <w:bookmarkStart w:id="2" w:name="6129fc25-1484-4cce-a161-840ff826026d"/>
      <w:r w:rsidRPr="007F37C6">
        <w:rPr>
          <w:rFonts w:ascii="Times New Roman" w:hAnsi="Times New Roman"/>
          <w:b/>
          <w:color w:val="000000"/>
          <w:sz w:val="28"/>
        </w:rPr>
        <w:t>г. Бологое</w:t>
      </w:r>
      <w:bookmarkEnd w:id="2"/>
      <w:r w:rsidRPr="007F37C6">
        <w:rPr>
          <w:rFonts w:ascii="Times New Roman" w:hAnsi="Times New Roman"/>
          <w:b/>
          <w:color w:val="000000"/>
          <w:sz w:val="28"/>
        </w:rPr>
        <w:t xml:space="preserve">‌ </w:t>
      </w:r>
      <w:bookmarkStart w:id="3" w:name="62614f64-10de-4f5c-96b5-e9621fb5538a"/>
      <w:r w:rsidRPr="007F37C6">
        <w:rPr>
          <w:rFonts w:ascii="Times New Roman" w:hAnsi="Times New Roman"/>
          <w:b/>
          <w:color w:val="000000"/>
          <w:sz w:val="28"/>
        </w:rPr>
        <w:t>2023</w:t>
      </w:r>
      <w:bookmarkEnd w:id="3"/>
      <w:r w:rsidRPr="007F37C6">
        <w:rPr>
          <w:rFonts w:ascii="Times New Roman" w:hAnsi="Times New Roman"/>
          <w:b/>
          <w:color w:val="000000"/>
          <w:sz w:val="28"/>
        </w:rPr>
        <w:t>‌</w:t>
      </w:r>
      <w:r w:rsidRPr="007F37C6">
        <w:rPr>
          <w:rFonts w:ascii="Times New Roman" w:hAnsi="Times New Roman"/>
          <w:color w:val="000000"/>
          <w:sz w:val="28"/>
        </w:rPr>
        <w:t>​</w:t>
      </w:r>
    </w:p>
    <w:p w:rsidR="000B3834" w:rsidRDefault="000B3834" w:rsidP="000B3834">
      <w:pPr>
        <w:spacing w:after="0"/>
        <w:jc w:val="center"/>
        <w:rPr>
          <w:rFonts w:ascii="Times New Roman" w:hAnsi="Times New Roman"/>
          <w:color w:val="000000"/>
          <w:sz w:val="28"/>
        </w:rPr>
      </w:pPr>
    </w:p>
    <w:p w:rsidR="000B3834" w:rsidRPr="007F37C6" w:rsidRDefault="000B3834" w:rsidP="000B3834">
      <w:pPr>
        <w:spacing w:after="0"/>
        <w:jc w:val="center"/>
      </w:pPr>
    </w:p>
    <w:p w:rsidR="005E1CDF" w:rsidRPr="007F37C6" w:rsidRDefault="007F37C6">
      <w:pPr>
        <w:spacing w:after="0" w:line="264" w:lineRule="auto"/>
        <w:ind w:left="120"/>
        <w:jc w:val="both"/>
      </w:pPr>
      <w:bookmarkStart w:id="4" w:name="block-2752110"/>
      <w:bookmarkEnd w:id="0"/>
      <w:r w:rsidRPr="007F37C6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5E1CDF" w:rsidRPr="007F37C6" w:rsidRDefault="005E1CDF">
      <w:pPr>
        <w:spacing w:after="0" w:line="264" w:lineRule="auto"/>
        <w:ind w:left="120"/>
        <w:jc w:val="both"/>
      </w:pP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 xml:space="preserve"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формируется </w:t>
      </w:r>
      <w:r w:rsidRPr="007F37C6">
        <w:rPr>
          <w:rFonts w:ascii="Times New Roman" w:hAnsi="Times New Roman"/>
          <w:color w:val="000000"/>
          <w:sz w:val="28"/>
        </w:rPr>
        <w:lastRenderedPageBreak/>
        <w:t>прежде всего в собственной художественной деятельности, в процессе практического решения художественно-творческих задач.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>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0B3834">
        <w:rPr>
          <w:rFonts w:ascii="Times New Roman" w:hAnsi="Times New Roman"/>
          <w:color w:val="000000"/>
          <w:sz w:val="28"/>
        </w:rPr>
        <w:t>‌</w:t>
      </w:r>
      <w:bookmarkStart w:id="5" w:name="2de083b3-1f31-409f-b177-a515047f5be6"/>
      <w:r w:rsidRPr="000B3834">
        <w:rPr>
          <w:rFonts w:ascii="Times New Roman" w:hAnsi="Times New Roman"/>
          <w:color w:val="000000"/>
          <w:sz w:val="28"/>
        </w:rPr>
        <w:t>Общее число часов, отведённых на изучение изобразительного искусства, составляет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5"/>
      <w:r w:rsidRPr="000B3834">
        <w:rPr>
          <w:rFonts w:ascii="Times New Roman" w:hAnsi="Times New Roman"/>
          <w:color w:val="000000"/>
          <w:sz w:val="28"/>
        </w:rPr>
        <w:t>‌‌</w:t>
      </w:r>
    </w:p>
    <w:p w:rsidR="005E1CDF" w:rsidRPr="007F37C6" w:rsidRDefault="005E1CDF">
      <w:pPr>
        <w:spacing w:after="0" w:line="264" w:lineRule="auto"/>
        <w:ind w:left="120"/>
        <w:jc w:val="both"/>
      </w:pPr>
    </w:p>
    <w:p w:rsidR="005E1CDF" w:rsidRPr="007F37C6" w:rsidRDefault="005E1CDF">
      <w:pPr>
        <w:sectPr w:rsidR="005E1CDF" w:rsidRPr="007F37C6">
          <w:pgSz w:w="11906" w:h="16383"/>
          <w:pgMar w:top="1134" w:right="850" w:bottom="1134" w:left="1701" w:header="720" w:footer="720" w:gutter="0"/>
          <w:cols w:space="720"/>
        </w:sectPr>
      </w:pPr>
    </w:p>
    <w:p w:rsidR="005E1CDF" w:rsidRPr="007F37C6" w:rsidRDefault="007F37C6">
      <w:pPr>
        <w:spacing w:after="0" w:line="264" w:lineRule="auto"/>
        <w:ind w:left="120"/>
        <w:jc w:val="both"/>
      </w:pPr>
      <w:bookmarkStart w:id="6" w:name="block-2752114"/>
      <w:bookmarkEnd w:id="4"/>
      <w:r w:rsidRPr="007F37C6"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:rsidR="005E1CDF" w:rsidRPr="007F37C6" w:rsidRDefault="005E1CDF">
      <w:pPr>
        <w:spacing w:after="0" w:line="264" w:lineRule="auto"/>
        <w:ind w:left="120"/>
        <w:jc w:val="both"/>
      </w:pPr>
    </w:p>
    <w:p w:rsidR="005E1CDF" w:rsidRPr="007F37C6" w:rsidRDefault="007F37C6">
      <w:pPr>
        <w:spacing w:after="0" w:line="264" w:lineRule="auto"/>
        <w:ind w:left="120"/>
        <w:jc w:val="both"/>
      </w:pPr>
      <w:r w:rsidRPr="007F37C6">
        <w:rPr>
          <w:rFonts w:ascii="Times New Roman" w:hAnsi="Times New Roman"/>
          <w:b/>
          <w:color w:val="000000"/>
          <w:sz w:val="28"/>
        </w:rPr>
        <w:t>1 КЛАСС</w:t>
      </w:r>
      <w:r w:rsidRPr="007F37C6">
        <w:rPr>
          <w:rFonts w:ascii="Times New Roman" w:hAnsi="Times New Roman"/>
          <w:color w:val="000000"/>
          <w:sz w:val="28"/>
        </w:rPr>
        <w:t xml:space="preserve"> </w:t>
      </w:r>
    </w:p>
    <w:p w:rsidR="005E1CDF" w:rsidRPr="007F37C6" w:rsidRDefault="005E1CDF">
      <w:pPr>
        <w:spacing w:after="0" w:line="264" w:lineRule="auto"/>
        <w:ind w:left="120"/>
        <w:jc w:val="both"/>
      </w:pP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b/>
          <w:color w:val="000000"/>
          <w:sz w:val="28"/>
        </w:rPr>
        <w:t>Модуль «Графика»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>Расположение изображения на листе. Выбор вертикального или горизонтального формата листа в зависимости от содержания изображения.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>Разные виды линий. Линейный рисунок. Графические материалы для линейного рисунка и их особенности. Приёмы рисования линией.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>Рисование с натуры: разные листья и их форма.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>Представление о пропорциях: короткое – длинное. Развитие навыка видения соотношения частей целого (на основе рисунков животных).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>Графическое пятно (ахроматическое) и представление о силуэте. Формирование навыка видения целостности. Цельная форма и её части.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b/>
          <w:color w:val="000000"/>
          <w:sz w:val="28"/>
        </w:rPr>
        <w:t>Модуль «Живопись»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>Эмоциональная выразительность цвета, способы выражения настроения в изображаемом сюжете.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>Техника монотипии. Представления о симметрии. Развитие воображения.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b/>
          <w:color w:val="000000"/>
          <w:sz w:val="28"/>
        </w:rPr>
        <w:t>Модуль «Скульптура»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>Изображение в объёме. Приёмы работы с пластилином; дощечка, стек, тряпочка.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 xml:space="preserve">Лепка игрушки, характерной для одного из наиболее известных народных художественных промыслов (дымковская или </w:t>
      </w:r>
      <w:proofErr w:type="spellStart"/>
      <w:r w:rsidRPr="007F37C6">
        <w:rPr>
          <w:rFonts w:ascii="Times New Roman" w:hAnsi="Times New Roman"/>
          <w:color w:val="000000"/>
          <w:sz w:val="28"/>
        </w:rPr>
        <w:t>каргопольская</w:t>
      </w:r>
      <w:proofErr w:type="spellEnd"/>
      <w:r w:rsidRPr="007F37C6">
        <w:rPr>
          <w:rFonts w:ascii="Times New Roman" w:hAnsi="Times New Roman"/>
          <w:color w:val="000000"/>
          <w:sz w:val="28"/>
        </w:rPr>
        <w:t xml:space="preserve"> игрушка или по выбору учителя с учётом местных промыслов).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>Бумажная пластика. Овладение первичными приёмами надрезания, закручивания, складывания.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lastRenderedPageBreak/>
        <w:t>Объёмная аппликация из бумаги и картона.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b/>
          <w:color w:val="000000"/>
          <w:sz w:val="28"/>
        </w:rPr>
        <w:t>Модуль «Декоративно-прикладное искусство»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 xml:space="preserve">Орнамент, характерный для игрушек одного из наиболее известных народных художественных промыслов: дымковская или </w:t>
      </w:r>
      <w:proofErr w:type="spellStart"/>
      <w:r w:rsidRPr="007F37C6">
        <w:rPr>
          <w:rFonts w:ascii="Times New Roman" w:hAnsi="Times New Roman"/>
          <w:color w:val="000000"/>
          <w:sz w:val="28"/>
        </w:rPr>
        <w:t>каргопольская</w:t>
      </w:r>
      <w:proofErr w:type="spellEnd"/>
      <w:r w:rsidRPr="007F37C6">
        <w:rPr>
          <w:rFonts w:ascii="Times New Roman" w:hAnsi="Times New Roman"/>
          <w:color w:val="000000"/>
          <w:sz w:val="28"/>
        </w:rPr>
        <w:t xml:space="preserve"> игрушка (или по выбору учителя с учётом местных промыслов).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>Дизайн предмета: изготовление нарядной упаковки путём складывания бумаги и аппликации.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>Оригами – создание игрушки для новогодней ёлки. Приёмы складывания бумаги.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b/>
          <w:color w:val="000000"/>
          <w:sz w:val="28"/>
        </w:rPr>
        <w:t>Модуль «Архитектура»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>Макетирование (или аппликация) пространственной среды сказочного города из бумаги, картона или пластилина.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b/>
          <w:color w:val="000000"/>
          <w:sz w:val="28"/>
        </w:rPr>
        <w:t>Модуль «Восприятие произведений искусства»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 М. Васнецова и другие по выбору учителя). 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lastRenderedPageBreak/>
        <w:t>Художник и зритель. Освоение зрительских умений на основе получаемых знаний и творческих практических задач – установок наблюдения. Ассоциации из личного опыта обучающихся и оценка эмоционального содержания произведений.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b/>
          <w:color w:val="000000"/>
          <w:sz w:val="28"/>
        </w:rPr>
        <w:t>Модуль «Азбука цифровой графики»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>Фотографирование мелких деталей природы, выражение ярких зрительных впечатлений.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>Обсуждение в условиях урока ученических фотографий, соответствующих изучаемой теме.</w:t>
      </w:r>
    </w:p>
    <w:p w:rsidR="005E1CDF" w:rsidRPr="007F37C6" w:rsidRDefault="005E1CDF">
      <w:pPr>
        <w:spacing w:after="0"/>
        <w:ind w:left="120"/>
      </w:pPr>
      <w:bookmarkStart w:id="7" w:name="_Toc137210402"/>
      <w:bookmarkEnd w:id="7"/>
    </w:p>
    <w:p w:rsidR="005E1CDF" w:rsidRPr="007F37C6" w:rsidRDefault="005E1CDF">
      <w:pPr>
        <w:spacing w:after="0"/>
        <w:ind w:left="120"/>
      </w:pPr>
    </w:p>
    <w:p w:rsidR="005E1CDF" w:rsidRPr="007F37C6" w:rsidRDefault="007F37C6">
      <w:pPr>
        <w:spacing w:after="0"/>
        <w:ind w:left="120"/>
      </w:pPr>
      <w:r w:rsidRPr="007F37C6">
        <w:rPr>
          <w:rFonts w:ascii="Times New Roman" w:hAnsi="Times New Roman"/>
          <w:b/>
          <w:color w:val="000000"/>
          <w:sz w:val="28"/>
        </w:rPr>
        <w:t>2 КЛАСС</w:t>
      </w:r>
    </w:p>
    <w:p w:rsidR="005E1CDF" w:rsidRPr="007F37C6" w:rsidRDefault="005E1CDF">
      <w:pPr>
        <w:spacing w:after="0"/>
        <w:ind w:left="120"/>
      </w:pP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b/>
          <w:color w:val="000000"/>
          <w:sz w:val="28"/>
        </w:rPr>
        <w:t>Модуль «Графика»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>Пастель и мелки – особенности и выразительные свойства графических материалов, приёмы работы.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Штриховка. Умение внимательно рассматривать и анализировать форму натурного предмета.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 xml:space="preserve">Графический рисунок животного с активным выражением его характера. Рассматривание графических произведений анималистического жанра. 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b/>
          <w:color w:val="000000"/>
          <w:sz w:val="28"/>
        </w:rPr>
        <w:t>Модуль «Живопись»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>Акварель и её свойства. Акварельные кисти. Приёмы работы акварелью.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>Цвет тёплый и холодный – цветовой контраст.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lastRenderedPageBreak/>
        <w:t>Цвет открытый – звонкий и приглушённый, тихий. Эмоциональная выразительность цвета.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учителя). Произведения И. К. Айвазовского.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>Изображение сказочного персонажа с ярко выраженным характером (образ мужской или женский).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b/>
          <w:color w:val="000000"/>
          <w:sz w:val="28"/>
        </w:rPr>
        <w:t>Модуль «Скульптура»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>Лепка из пластилина или глины игрушки – сказочного животного по мотивам выбранного художественного народного промысла (</w:t>
      </w:r>
      <w:proofErr w:type="spellStart"/>
      <w:r w:rsidRPr="007F37C6">
        <w:rPr>
          <w:rFonts w:ascii="Times New Roman" w:hAnsi="Times New Roman"/>
          <w:color w:val="000000"/>
          <w:sz w:val="28"/>
        </w:rPr>
        <w:t>филимоновская</w:t>
      </w:r>
      <w:proofErr w:type="spellEnd"/>
      <w:r w:rsidRPr="007F37C6">
        <w:rPr>
          <w:rFonts w:ascii="Times New Roman" w:hAnsi="Times New Roman"/>
          <w:color w:val="000000"/>
          <w:sz w:val="28"/>
        </w:rPr>
        <w:t xml:space="preserve"> игрушка, дымковский петух, </w:t>
      </w:r>
      <w:proofErr w:type="spellStart"/>
      <w:r w:rsidRPr="007F37C6">
        <w:rPr>
          <w:rFonts w:ascii="Times New Roman" w:hAnsi="Times New Roman"/>
          <w:color w:val="000000"/>
          <w:sz w:val="28"/>
        </w:rPr>
        <w:t>каргопольский</w:t>
      </w:r>
      <w:proofErr w:type="spellEnd"/>
      <w:r w:rsidRPr="007F37C6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7F37C6">
        <w:rPr>
          <w:rFonts w:ascii="Times New Roman" w:hAnsi="Times New Roman"/>
          <w:color w:val="000000"/>
          <w:sz w:val="28"/>
        </w:rPr>
        <w:t>Полкан</w:t>
      </w:r>
      <w:proofErr w:type="spellEnd"/>
      <w:r w:rsidRPr="007F37C6">
        <w:rPr>
          <w:rFonts w:ascii="Times New Roman" w:hAnsi="Times New Roman"/>
          <w:color w:val="000000"/>
          <w:sz w:val="28"/>
        </w:rPr>
        <w:t xml:space="preserve"> и другие по выбору учителя с учётом местных промыслов). Способ лепки в соответствии с традициями промысла.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>Лепка животных (например, кошки, собаки, медвежонка) с передачей характерной пластики движения. Соблюдение цельности формы, её преобразование и добавление деталей.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b/>
          <w:color w:val="000000"/>
          <w:sz w:val="28"/>
        </w:rPr>
        <w:t>Модуль «Декоративно-прикладное искусство»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>Наблюдение узоров в природе (на основе фотографий в условиях урока), например, снежинки, паутинки, росы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 xml:space="preserve">Поделки из подручных нехудожественных материалов. Декоративные изображения животных в игрушках народных промыслов; </w:t>
      </w:r>
      <w:proofErr w:type="spellStart"/>
      <w:r w:rsidRPr="007F37C6">
        <w:rPr>
          <w:rFonts w:ascii="Times New Roman" w:hAnsi="Times New Roman"/>
          <w:color w:val="000000"/>
          <w:sz w:val="28"/>
        </w:rPr>
        <w:t>филимоновские</w:t>
      </w:r>
      <w:proofErr w:type="spellEnd"/>
      <w:r w:rsidRPr="007F37C6">
        <w:rPr>
          <w:rFonts w:ascii="Times New Roman" w:hAnsi="Times New Roman"/>
          <w:color w:val="000000"/>
          <w:sz w:val="28"/>
        </w:rPr>
        <w:t xml:space="preserve">, дымковские, </w:t>
      </w:r>
      <w:proofErr w:type="spellStart"/>
      <w:r w:rsidRPr="007F37C6">
        <w:rPr>
          <w:rFonts w:ascii="Times New Roman" w:hAnsi="Times New Roman"/>
          <w:color w:val="000000"/>
          <w:sz w:val="28"/>
        </w:rPr>
        <w:t>каргопольские</w:t>
      </w:r>
      <w:proofErr w:type="spellEnd"/>
      <w:r w:rsidRPr="007F37C6">
        <w:rPr>
          <w:rFonts w:ascii="Times New Roman" w:hAnsi="Times New Roman"/>
          <w:color w:val="000000"/>
          <w:sz w:val="28"/>
        </w:rPr>
        <w:t xml:space="preserve"> игрушки (и другие по выбору учителя с учётом местных художественных промыслов).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b/>
          <w:color w:val="000000"/>
          <w:sz w:val="28"/>
        </w:rPr>
        <w:t>Модуль «Архитектура»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 xml:space="preserve">Построение игрового сказочного города из бумаги (на основе сворачивания геометрических тел – параллелепипедов разной высоты, цилиндров с прорезями и наклейками); завивание, скручивание и </w:t>
      </w:r>
      <w:r w:rsidRPr="007F37C6">
        <w:rPr>
          <w:rFonts w:ascii="Times New Roman" w:hAnsi="Times New Roman"/>
          <w:color w:val="000000"/>
          <w:sz w:val="28"/>
        </w:rPr>
        <w:lastRenderedPageBreak/>
        <w:t xml:space="preserve">складывание полоски бумаги (например, гармошкой). Образ здания. Памятники отечественной архитектуры с ярко выраженным характером здания. Рисунок дома для доброго или злого сказочного персонажа (иллюстрация сказки по выбору учителя). 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b/>
          <w:color w:val="000000"/>
          <w:sz w:val="28"/>
        </w:rPr>
        <w:t>Модуль «Восприятие произведений искусства».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>Восприятие орнаментальных произведений прикладного искусства (например, кружево, шитьё, резьба и роспись).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 xml:space="preserve">Восприятие произведений живописи с активным выражением цветового состояния в природе. Произведения И. И. Левитана, И. И. Шишкина, Н. П. Крымова. 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 xml:space="preserve">Восприятие произведений анималистического жанра в графике (например, произведений В. В. </w:t>
      </w:r>
      <w:proofErr w:type="spellStart"/>
      <w:r w:rsidRPr="007F37C6">
        <w:rPr>
          <w:rFonts w:ascii="Times New Roman" w:hAnsi="Times New Roman"/>
          <w:color w:val="000000"/>
          <w:sz w:val="28"/>
        </w:rPr>
        <w:t>Ватагина</w:t>
      </w:r>
      <w:proofErr w:type="spellEnd"/>
      <w:r w:rsidRPr="007F37C6">
        <w:rPr>
          <w:rFonts w:ascii="Times New Roman" w:hAnsi="Times New Roman"/>
          <w:color w:val="000000"/>
          <w:sz w:val="28"/>
        </w:rPr>
        <w:t xml:space="preserve">, Е. И. </w:t>
      </w:r>
      <w:proofErr w:type="spellStart"/>
      <w:r w:rsidRPr="007F37C6">
        <w:rPr>
          <w:rFonts w:ascii="Times New Roman" w:hAnsi="Times New Roman"/>
          <w:color w:val="000000"/>
          <w:sz w:val="28"/>
        </w:rPr>
        <w:t>Чарушина</w:t>
      </w:r>
      <w:proofErr w:type="spellEnd"/>
      <w:r w:rsidRPr="007F37C6">
        <w:rPr>
          <w:rFonts w:ascii="Times New Roman" w:hAnsi="Times New Roman"/>
          <w:color w:val="000000"/>
          <w:sz w:val="28"/>
        </w:rPr>
        <w:t xml:space="preserve">) и в скульптуре (произведения В. В. </w:t>
      </w:r>
      <w:proofErr w:type="spellStart"/>
      <w:r w:rsidRPr="007F37C6">
        <w:rPr>
          <w:rFonts w:ascii="Times New Roman" w:hAnsi="Times New Roman"/>
          <w:color w:val="000000"/>
          <w:sz w:val="28"/>
        </w:rPr>
        <w:t>Ватагина</w:t>
      </w:r>
      <w:proofErr w:type="spellEnd"/>
      <w:r w:rsidRPr="007F37C6">
        <w:rPr>
          <w:rFonts w:ascii="Times New Roman" w:hAnsi="Times New Roman"/>
          <w:color w:val="000000"/>
          <w:sz w:val="28"/>
        </w:rPr>
        <w:t>). Наблюдение животных с точки зрения их пропорций, характера движения, пластики.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b/>
          <w:color w:val="000000"/>
          <w:sz w:val="28"/>
        </w:rPr>
        <w:t>Модуль «Азбука цифровой графики».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 xml:space="preserve">Компьютерные средства изображения. Виды линий (в программе </w:t>
      </w:r>
      <w:proofErr w:type="spellStart"/>
      <w:r>
        <w:rPr>
          <w:rFonts w:ascii="Times New Roman" w:hAnsi="Times New Roman"/>
          <w:color w:val="000000"/>
          <w:sz w:val="28"/>
        </w:rPr>
        <w:t>Paint</w:t>
      </w:r>
      <w:proofErr w:type="spellEnd"/>
      <w:r w:rsidRPr="007F37C6">
        <w:rPr>
          <w:rFonts w:ascii="Times New Roman" w:hAnsi="Times New Roman"/>
          <w:color w:val="000000"/>
          <w:sz w:val="28"/>
        </w:rPr>
        <w:t xml:space="preserve"> или другом графическом редакторе).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proofErr w:type="spellStart"/>
      <w:r>
        <w:rPr>
          <w:rFonts w:ascii="Times New Roman" w:hAnsi="Times New Roman"/>
          <w:color w:val="000000"/>
          <w:sz w:val="28"/>
        </w:rPr>
        <w:t>Paint</w:t>
      </w:r>
      <w:proofErr w:type="spellEnd"/>
      <w:r w:rsidRPr="007F37C6">
        <w:rPr>
          <w:rFonts w:ascii="Times New Roman" w:hAnsi="Times New Roman"/>
          <w:color w:val="000000"/>
          <w:sz w:val="28"/>
        </w:rPr>
        <w:t>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 xml:space="preserve">Освоение инструментов традиционного рисования (карандаш, кисточка, ластик, заливка и другие) в программе </w:t>
      </w:r>
      <w:proofErr w:type="spellStart"/>
      <w:r>
        <w:rPr>
          <w:rFonts w:ascii="Times New Roman" w:hAnsi="Times New Roman"/>
          <w:color w:val="000000"/>
          <w:sz w:val="28"/>
        </w:rPr>
        <w:t>Paint</w:t>
      </w:r>
      <w:proofErr w:type="spellEnd"/>
      <w:r w:rsidRPr="007F37C6">
        <w:rPr>
          <w:rFonts w:ascii="Times New Roman" w:hAnsi="Times New Roman"/>
          <w:color w:val="000000"/>
          <w:sz w:val="28"/>
        </w:rPr>
        <w:t xml:space="preserve"> на основе простых сюжетов (например, образ дерева).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 xml:space="preserve">Освоение инструментов традиционного рисования в программе </w:t>
      </w:r>
      <w:proofErr w:type="spellStart"/>
      <w:r>
        <w:rPr>
          <w:rFonts w:ascii="Times New Roman" w:hAnsi="Times New Roman"/>
          <w:color w:val="000000"/>
          <w:sz w:val="28"/>
        </w:rPr>
        <w:t>Paint</w:t>
      </w:r>
      <w:proofErr w:type="spellEnd"/>
      <w:r w:rsidRPr="007F37C6">
        <w:rPr>
          <w:rFonts w:ascii="Times New Roman" w:hAnsi="Times New Roman"/>
          <w:color w:val="000000"/>
          <w:sz w:val="28"/>
        </w:rPr>
        <w:t xml:space="preserve"> на основе темы «Тёплый и холодный цвета» (например, «Горящий костёр в синей ночи», «Перо жар-птицы»).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b/>
          <w:color w:val="000000"/>
          <w:sz w:val="28"/>
        </w:rPr>
        <w:t>​</w:t>
      </w:r>
    </w:p>
    <w:p w:rsidR="005E1CDF" w:rsidRPr="007F37C6" w:rsidRDefault="005E1CDF">
      <w:pPr>
        <w:spacing w:after="0"/>
        <w:ind w:left="120"/>
      </w:pPr>
      <w:bookmarkStart w:id="8" w:name="_Toc137210403"/>
      <w:bookmarkEnd w:id="8"/>
    </w:p>
    <w:p w:rsidR="005E1CDF" w:rsidRPr="007F37C6" w:rsidRDefault="007F37C6">
      <w:pPr>
        <w:spacing w:after="0"/>
        <w:ind w:left="120"/>
      </w:pPr>
      <w:r w:rsidRPr="007F37C6">
        <w:rPr>
          <w:rFonts w:ascii="Times New Roman" w:hAnsi="Times New Roman"/>
          <w:b/>
          <w:color w:val="000000"/>
          <w:sz w:val="28"/>
        </w:rPr>
        <w:t>3 КЛАСС</w:t>
      </w:r>
    </w:p>
    <w:p w:rsidR="005E1CDF" w:rsidRPr="007F37C6" w:rsidRDefault="005E1CDF">
      <w:pPr>
        <w:spacing w:after="0"/>
        <w:ind w:left="120"/>
      </w:pP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b/>
          <w:color w:val="000000"/>
          <w:sz w:val="28"/>
        </w:rPr>
        <w:t>Модуль «Графика»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lastRenderedPageBreak/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>Эскиз плаката или афиши. Совмещение шрифта и изображения. Особенности композиции плаката.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>Транспорт в городе. Рисунки реальных или фантастических машин.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>Изображение лица человека. Строение, пропорции, взаиморасположение частей лица.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b/>
          <w:color w:val="000000"/>
          <w:sz w:val="28"/>
        </w:rPr>
        <w:t>Модуль «Живопись»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>Натюрморт из простых предметов с натуры или по представлению. «Натюрморт-автопортрет» из предметов, характеризующих личность обучающегося.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>Портрет человека по памяти и представлению с опорой на натуру.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b/>
          <w:color w:val="000000"/>
          <w:sz w:val="28"/>
        </w:rPr>
        <w:t>Модуль «Скульптура»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lastRenderedPageBreak/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 xml:space="preserve">Лепка сказочного персонажа на основе сюжета известной сказки или создание этого персонажа путём </w:t>
      </w:r>
      <w:proofErr w:type="spellStart"/>
      <w:r w:rsidRPr="007F37C6">
        <w:rPr>
          <w:rFonts w:ascii="Times New Roman" w:hAnsi="Times New Roman"/>
          <w:color w:val="000000"/>
          <w:sz w:val="28"/>
        </w:rPr>
        <w:t>бумагопластики</w:t>
      </w:r>
      <w:proofErr w:type="spellEnd"/>
      <w:r w:rsidRPr="007F37C6">
        <w:rPr>
          <w:rFonts w:ascii="Times New Roman" w:hAnsi="Times New Roman"/>
          <w:color w:val="000000"/>
          <w:sz w:val="28"/>
        </w:rPr>
        <w:t>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>Освоение знаний о видах скульптуры (по назначению) и жанрах скульптуры (по сюжету изображения).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>Лепка эскиза парковой скульптуры. Выражение пластики движения в скульптуре. Работа с пластилином или глиной.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b/>
          <w:color w:val="000000"/>
          <w:sz w:val="28"/>
        </w:rPr>
        <w:t>Модуль «Декоративно-прикладное искусство»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>Эскизы орнаментов для росписи тканей. Раппорт. Трафарет и создание орнамента при помощи печаток или штампов.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 xml:space="preserve">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</w:t>
      </w:r>
      <w:proofErr w:type="spellStart"/>
      <w:r w:rsidRPr="007F37C6">
        <w:rPr>
          <w:rFonts w:ascii="Times New Roman" w:hAnsi="Times New Roman"/>
          <w:color w:val="000000"/>
          <w:sz w:val="28"/>
        </w:rPr>
        <w:t>павловопосадских</w:t>
      </w:r>
      <w:proofErr w:type="spellEnd"/>
      <w:r w:rsidRPr="007F37C6">
        <w:rPr>
          <w:rFonts w:ascii="Times New Roman" w:hAnsi="Times New Roman"/>
          <w:color w:val="000000"/>
          <w:sz w:val="28"/>
        </w:rPr>
        <w:t xml:space="preserve"> платков.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b/>
          <w:color w:val="000000"/>
          <w:sz w:val="28"/>
        </w:rPr>
        <w:t>Модуль «Архитектура»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>Зарисовки исторических памятников и архитектурных достопримечательностей города или села. Работа по наблюдению и по памяти, на основе использования фотографий и образных представлений.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b/>
          <w:color w:val="000000"/>
          <w:sz w:val="28"/>
        </w:rPr>
        <w:t>Модуль «Восприятие произведений искусства»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lastRenderedPageBreak/>
        <w:t>Виртуальное путешествие: памятники архитектуры в Москве и Санкт-Петербурге (обзор памятников по выбору учителя).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 xml:space="preserve">Виды пространственных искусств: виды определяются по назначению произведений в жизни людей. 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>Жанры в изобразительном искусстве – в живописи, графике,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 xml:space="preserve">Представления о произведениях крупнейших отечественных художников-пейзажистов: И. И. Шишкина, И. И. Левитана, А. К. </w:t>
      </w:r>
      <w:proofErr w:type="spellStart"/>
      <w:r w:rsidRPr="007F37C6">
        <w:rPr>
          <w:rFonts w:ascii="Times New Roman" w:hAnsi="Times New Roman"/>
          <w:color w:val="000000"/>
          <w:sz w:val="28"/>
        </w:rPr>
        <w:t>Саврасова</w:t>
      </w:r>
      <w:proofErr w:type="spellEnd"/>
      <w:r w:rsidRPr="007F37C6">
        <w:rPr>
          <w:rFonts w:ascii="Times New Roman" w:hAnsi="Times New Roman"/>
          <w:color w:val="000000"/>
          <w:sz w:val="28"/>
        </w:rPr>
        <w:t xml:space="preserve">, В. Д. Поленова, И. К. Айвазовского и других. 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>Представления о произведениях крупнейших отечественных портретистов: В. И. Сурикова, И. Е. Репина, В. А. Серова и других.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b/>
          <w:color w:val="000000"/>
          <w:sz w:val="28"/>
        </w:rPr>
        <w:t>Модуль «Азбука цифровой графики»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облаков.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 одного и того же элемента.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 xml:space="preserve">Изображение и изучение мимики лица в программе </w:t>
      </w:r>
      <w:proofErr w:type="spellStart"/>
      <w:r>
        <w:rPr>
          <w:rFonts w:ascii="Times New Roman" w:hAnsi="Times New Roman"/>
          <w:color w:val="000000"/>
          <w:sz w:val="28"/>
        </w:rPr>
        <w:t>Paint</w:t>
      </w:r>
      <w:proofErr w:type="spellEnd"/>
      <w:r w:rsidRPr="007F37C6">
        <w:rPr>
          <w:rFonts w:ascii="Times New Roman" w:hAnsi="Times New Roman"/>
          <w:color w:val="000000"/>
          <w:sz w:val="28"/>
        </w:rPr>
        <w:t xml:space="preserve"> (или другом графическом редакторе).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 xml:space="preserve">Редактирование фотографий в программе </w:t>
      </w:r>
      <w:proofErr w:type="spellStart"/>
      <w:r>
        <w:rPr>
          <w:rFonts w:ascii="Times New Roman" w:hAnsi="Times New Roman"/>
          <w:color w:val="000000"/>
          <w:sz w:val="28"/>
        </w:rPr>
        <w:t>Picture</w:t>
      </w:r>
      <w:proofErr w:type="spellEnd"/>
      <w:r w:rsidRPr="007F37C6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Manager</w:t>
      </w:r>
      <w:proofErr w:type="spellEnd"/>
      <w:r w:rsidRPr="007F37C6">
        <w:rPr>
          <w:rFonts w:ascii="Times New Roman" w:hAnsi="Times New Roman"/>
          <w:color w:val="000000"/>
          <w:sz w:val="28"/>
        </w:rPr>
        <w:t>: изменение яркости, контраста, насыщенности цвета; обрезка, поворот, отражение.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lastRenderedPageBreak/>
        <w:t>Виртуальные путешествия в главные художественные музеи и музеи местные (по выбору учителя).</w:t>
      </w:r>
    </w:p>
    <w:p w:rsidR="005E1CDF" w:rsidRPr="007F37C6" w:rsidRDefault="005E1CDF">
      <w:pPr>
        <w:spacing w:after="0"/>
        <w:ind w:left="120"/>
      </w:pPr>
      <w:bookmarkStart w:id="9" w:name="_Toc137210404"/>
      <w:bookmarkEnd w:id="9"/>
    </w:p>
    <w:p w:rsidR="005E1CDF" w:rsidRPr="007F37C6" w:rsidRDefault="007F37C6">
      <w:pPr>
        <w:spacing w:after="0"/>
        <w:ind w:left="120"/>
      </w:pPr>
      <w:r w:rsidRPr="007F37C6">
        <w:rPr>
          <w:rFonts w:ascii="Times New Roman" w:hAnsi="Times New Roman"/>
          <w:b/>
          <w:color w:val="000000"/>
          <w:sz w:val="28"/>
        </w:rPr>
        <w:t>4 КЛАСС</w:t>
      </w:r>
    </w:p>
    <w:p w:rsidR="005E1CDF" w:rsidRPr="007F37C6" w:rsidRDefault="005E1CDF">
      <w:pPr>
        <w:spacing w:after="0"/>
        <w:ind w:left="120"/>
      </w:pP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b/>
          <w:color w:val="000000"/>
          <w:sz w:val="28"/>
        </w:rPr>
        <w:t>Модуль «Графика»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>Правила линейной и воздушной перспективы: уменьшение размера изображения по мере удаления от первого плана, смягчения цветового и тонального контрастов.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>Графическое изображение героев былин, древних легенд, сказок и сказаний разных народов.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>Изображение города – тематическая графическая композиция; использование карандаша, мелков, фломастеров (смешанная техника).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b/>
          <w:color w:val="000000"/>
          <w:sz w:val="28"/>
        </w:rPr>
        <w:t>Модуль «Живопись»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(из выбранной культурной эпохи).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b/>
          <w:color w:val="000000"/>
          <w:sz w:val="28"/>
        </w:rPr>
        <w:t>Модуль «Скульптура»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 xml:space="preserve">Знакомство со скульптурными памятниками героям и защитникам Отечества, героям Великой Отечественной войны и мемориальными комплексами. Создание эскиза памятника ко Дню Победы в Великой Отечественной войне. Работа с пластилином или глиной. Выражение значительности, трагизма и победительной силы. 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b/>
          <w:color w:val="000000"/>
          <w:sz w:val="28"/>
        </w:rPr>
        <w:t>Модуль «Декоративно-прикладное искусство»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lastRenderedPageBreak/>
        <w:t xml:space="preserve"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>Женский и мужской костюмы в традициях разных народов.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>Своеобразие одежды разных эпох и культур.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b/>
          <w:color w:val="000000"/>
          <w:sz w:val="28"/>
        </w:rPr>
        <w:t>Модуль «Архитектура»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>Понимание значения для современных людей сохранения культурного наследия.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b/>
          <w:color w:val="000000"/>
          <w:sz w:val="28"/>
        </w:rPr>
        <w:t>Модуль «Восприятие произведений искусства»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 xml:space="preserve">Произведения В. М. Васнецова, Б. М. </w:t>
      </w:r>
      <w:proofErr w:type="spellStart"/>
      <w:r w:rsidRPr="007F37C6">
        <w:rPr>
          <w:rFonts w:ascii="Times New Roman" w:hAnsi="Times New Roman"/>
          <w:color w:val="000000"/>
          <w:sz w:val="28"/>
        </w:rPr>
        <w:t>Кустодиева</w:t>
      </w:r>
      <w:proofErr w:type="spellEnd"/>
      <w:r w:rsidRPr="007F37C6">
        <w:rPr>
          <w:rFonts w:ascii="Times New Roman" w:hAnsi="Times New Roman"/>
          <w:color w:val="000000"/>
          <w:sz w:val="28"/>
        </w:rPr>
        <w:t xml:space="preserve">, А. М. Васнецова, В. И. Сурикова, К. А. Коровина, А. Г. Венецианова, А. П. Рябушкина, И. Я. </w:t>
      </w:r>
      <w:proofErr w:type="spellStart"/>
      <w:r w:rsidRPr="007F37C6">
        <w:rPr>
          <w:rFonts w:ascii="Times New Roman" w:hAnsi="Times New Roman"/>
          <w:color w:val="000000"/>
          <w:sz w:val="28"/>
        </w:rPr>
        <w:t>Билибина</w:t>
      </w:r>
      <w:proofErr w:type="spellEnd"/>
      <w:r w:rsidRPr="007F37C6">
        <w:rPr>
          <w:rFonts w:ascii="Times New Roman" w:hAnsi="Times New Roman"/>
          <w:color w:val="000000"/>
          <w:sz w:val="28"/>
        </w:rPr>
        <w:t xml:space="preserve"> на темы истории и традиций русской отечественной культуры.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 xml:space="preserve">Памятники древнерусского каменного зодчества: Московский Кремль, Новгородский детинец, Псковский Кром, Казанский кремль (и другие с учётом местных архитектурных комплексов, в том числе монастырских). </w:t>
      </w:r>
      <w:r w:rsidRPr="007F37C6">
        <w:rPr>
          <w:rFonts w:ascii="Times New Roman" w:hAnsi="Times New Roman"/>
          <w:color w:val="000000"/>
          <w:sz w:val="28"/>
        </w:rPr>
        <w:lastRenderedPageBreak/>
        <w:t>Памятники русского деревянного зодчества. Архитектурный комплекс на острове Кижи.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 xml:space="preserve">Памятники национальным героям. Памятник К. Минину и Д. Пожарскому скульптора И. П. </w:t>
      </w:r>
      <w:proofErr w:type="spellStart"/>
      <w:r w:rsidRPr="007F37C6">
        <w:rPr>
          <w:rFonts w:ascii="Times New Roman" w:hAnsi="Times New Roman"/>
          <w:color w:val="000000"/>
          <w:sz w:val="28"/>
        </w:rPr>
        <w:t>Мартоса</w:t>
      </w:r>
      <w:proofErr w:type="spellEnd"/>
      <w:r w:rsidRPr="007F37C6">
        <w:rPr>
          <w:rFonts w:ascii="Times New Roman" w:hAnsi="Times New Roman"/>
          <w:color w:val="000000"/>
          <w:sz w:val="28"/>
        </w:rPr>
        <w:t xml:space="preserve">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b/>
          <w:color w:val="000000"/>
          <w:sz w:val="28"/>
        </w:rPr>
        <w:t>Модуль «Азбука цифровой графики»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 xml:space="preserve">Изображение и освоение в программе </w:t>
      </w:r>
      <w:proofErr w:type="spellStart"/>
      <w:r>
        <w:rPr>
          <w:rFonts w:ascii="Times New Roman" w:hAnsi="Times New Roman"/>
          <w:color w:val="000000"/>
          <w:sz w:val="28"/>
        </w:rPr>
        <w:t>Paint</w:t>
      </w:r>
      <w:proofErr w:type="spellEnd"/>
      <w:r w:rsidRPr="007F37C6">
        <w:rPr>
          <w:rFonts w:ascii="Times New Roman" w:hAnsi="Times New Roman"/>
          <w:color w:val="000000"/>
          <w:sz w:val="28"/>
        </w:rPr>
        <w:t xml:space="preserve">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 xml:space="preserve">Анимация простого движения нарисованной фигурки: загрузить две фазы движения фигурки в виртуальный редактор </w:t>
      </w:r>
      <w:r>
        <w:rPr>
          <w:rFonts w:ascii="Times New Roman" w:hAnsi="Times New Roman"/>
          <w:color w:val="000000"/>
          <w:sz w:val="28"/>
        </w:rPr>
        <w:t>GIF</w:t>
      </w:r>
      <w:r w:rsidRPr="007F37C6">
        <w:rPr>
          <w:rFonts w:ascii="Times New Roman" w:hAnsi="Times New Roman"/>
          <w:color w:val="000000"/>
          <w:sz w:val="28"/>
        </w:rPr>
        <w:t>-анимации и сохранить простое повторяющееся движение своего рисунка.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 xml:space="preserve">Создание компьютерной презентации в программе </w:t>
      </w:r>
      <w:proofErr w:type="spellStart"/>
      <w:r>
        <w:rPr>
          <w:rFonts w:ascii="Times New Roman" w:hAnsi="Times New Roman"/>
          <w:color w:val="000000"/>
          <w:sz w:val="28"/>
        </w:rPr>
        <w:t>PowerPoint</w:t>
      </w:r>
      <w:proofErr w:type="spellEnd"/>
      <w:r w:rsidRPr="007F37C6">
        <w:rPr>
          <w:rFonts w:ascii="Times New Roman" w:hAnsi="Times New Roman"/>
          <w:color w:val="000000"/>
          <w:sz w:val="28"/>
        </w:rPr>
        <w:t xml:space="preserve"> на тему архитектуры, декоративного и изобразительного искусства выбранной эпохи или этнокультурных традиций народов России.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>Виртуальные тематические путешествия по художественным музеям мира.</w:t>
      </w:r>
    </w:p>
    <w:p w:rsidR="005E1CDF" w:rsidRPr="007F37C6" w:rsidRDefault="005E1CDF">
      <w:pPr>
        <w:sectPr w:rsidR="005E1CDF" w:rsidRPr="007F37C6">
          <w:pgSz w:w="11906" w:h="16383"/>
          <w:pgMar w:top="1134" w:right="850" w:bottom="1134" w:left="1701" w:header="720" w:footer="720" w:gutter="0"/>
          <w:cols w:space="720"/>
        </w:sectPr>
      </w:pPr>
    </w:p>
    <w:p w:rsidR="005E1CDF" w:rsidRPr="007F37C6" w:rsidRDefault="007F37C6">
      <w:pPr>
        <w:spacing w:after="0" w:line="264" w:lineRule="auto"/>
        <w:ind w:left="120"/>
        <w:jc w:val="both"/>
      </w:pPr>
      <w:bookmarkStart w:id="10" w:name="block-2752111"/>
      <w:bookmarkEnd w:id="6"/>
      <w:r w:rsidRPr="007F37C6">
        <w:rPr>
          <w:rFonts w:ascii="Times New Roman" w:hAnsi="Times New Roman"/>
          <w:color w:val="000000"/>
          <w:sz w:val="28"/>
        </w:rPr>
        <w:lastRenderedPageBreak/>
        <w:t>​</w:t>
      </w:r>
      <w:r w:rsidRPr="007F37C6">
        <w:rPr>
          <w:rFonts w:ascii="Times New Roman" w:hAnsi="Times New Roman"/>
          <w:b/>
          <w:color w:val="000000"/>
          <w:sz w:val="28"/>
        </w:rPr>
        <w:t>ПЛАНИРУЕМЫЕ РЕЗУЛЬТАТЫ ОСВОЕНИЯ ПРОГРАММЫ ПО ИЗОБРАЗИТЕЛЬНОМУ ИСКУССТВУ НА УРОВНЕ НАЧАЛЬНОГО ОБЩЕГО ОБРАЗОВАНИЯ</w:t>
      </w:r>
    </w:p>
    <w:p w:rsidR="005E1CDF" w:rsidRPr="007F37C6" w:rsidRDefault="005E1CDF">
      <w:pPr>
        <w:spacing w:after="0" w:line="264" w:lineRule="auto"/>
        <w:ind w:left="120"/>
        <w:jc w:val="both"/>
      </w:pPr>
    </w:p>
    <w:p w:rsidR="005E1CDF" w:rsidRPr="007F37C6" w:rsidRDefault="007F37C6">
      <w:pPr>
        <w:spacing w:after="0" w:line="264" w:lineRule="auto"/>
        <w:ind w:left="120"/>
        <w:jc w:val="both"/>
      </w:pPr>
      <w:r w:rsidRPr="007F37C6">
        <w:rPr>
          <w:rFonts w:ascii="Times New Roman" w:hAnsi="Times New Roman"/>
          <w:b/>
          <w:color w:val="000000"/>
          <w:sz w:val="28"/>
        </w:rPr>
        <w:t xml:space="preserve">ЛИЧНОСТНЫЕ РЕЗУЛЬТАТЫ 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следующие </w:t>
      </w:r>
      <w:r w:rsidRPr="007F37C6">
        <w:rPr>
          <w:rFonts w:ascii="Times New Roman" w:hAnsi="Times New Roman"/>
          <w:b/>
          <w:color w:val="000000"/>
          <w:sz w:val="28"/>
        </w:rPr>
        <w:t>личностные результаты</w:t>
      </w:r>
      <w:r w:rsidRPr="007F37C6">
        <w:rPr>
          <w:rFonts w:ascii="Times New Roman" w:hAnsi="Times New Roman"/>
          <w:color w:val="000000"/>
          <w:sz w:val="28"/>
        </w:rPr>
        <w:t xml:space="preserve">: </w:t>
      </w:r>
    </w:p>
    <w:p w:rsidR="005E1CDF" w:rsidRPr="007F37C6" w:rsidRDefault="007F37C6">
      <w:pPr>
        <w:numPr>
          <w:ilvl w:val="0"/>
          <w:numId w:val="1"/>
        </w:numPr>
        <w:spacing w:after="0" w:line="264" w:lineRule="auto"/>
        <w:jc w:val="both"/>
      </w:pPr>
      <w:r w:rsidRPr="007F37C6">
        <w:rPr>
          <w:rFonts w:ascii="Times New Roman" w:hAnsi="Times New Roman"/>
          <w:color w:val="000000"/>
          <w:sz w:val="28"/>
        </w:rPr>
        <w:t xml:space="preserve">уважение и ценностное отношение к своей Родине – России; </w:t>
      </w:r>
    </w:p>
    <w:p w:rsidR="005E1CDF" w:rsidRPr="007F37C6" w:rsidRDefault="007F37C6">
      <w:pPr>
        <w:numPr>
          <w:ilvl w:val="0"/>
          <w:numId w:val="1"/>
        </w:numPr>
        <w:spacing w:after="0" w:line="264" w:lineRule="auto"/>
        <w:jc w:val="both"/>
      </w:pPr>
      <w:r w:rsidRPr="007F37C6">
        <w:rPr>
          <w:rFonts w:ascii="Times New Roman" w:hAnsi="Times New Roman"/>
          <w:color w:val="000000"/>
          <w:sz w:val="28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5E1CDF" w:rsidRDefault="007F37C6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духовно-нравственное развитие обучающихся;</w:t>
      </w:r>
    </w:p>
    <w:p w:rsidR="005E1CDF" w:rsidRPr="007F37C6" w:rsidRDefault="007F37C6">
      <w:pPr>
        <w:numPr>
          <w:ilvl w:val="0"/>
          <w:numId w:val="1"/>
        </w:numPr>
        <w:spacing w:after="0" w:line="264" w:lineRule="auto"/>
        <w:jc w:val="both"/>
      </w:pPr>
      <w:r w:rsidRPr="007F37C6">
        <w:rPr>
          <w:rFonts w:ascii="Times New Roman" w:hAnsi="Times New Roman"/>
          <w:color w:val="000000"/>
          <w:sz w:val="28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5E1CDF" w:rsidRPr="007F37C6" w:rsidRDefault="007F37C6">
      <w:pPr>
        <w:numPr>
          <w:ilvl w:val="0"/>
          <w:numId w:val="1"/>
        </w:numPr>
        <w:spacing w:after="0" w:line="264" w:lineRule="auto"/>
        <w:jc w:val="both"/>
      </w:pPr>
      <w:r w:rsidRPr="007F37C6">
        <w:rPr>
          <w:rFonts w:ascii="Times New Roman" w:hAnsi="Times New Roman"/>
          <w:color w:val="000000"/>
          <w:sz w:val="28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b/>
          <w:color w:val="000000"/>
          <w:sz w:val="28"/>
        </w:rPr>
        <w:t>Патриотическое воспитание</w:t>
      </w:r>
      <w:r w:rsidRPr="007F37C6">
        <w:rPr>
          <w:rFonts w:ascii="Times New Roman" w:hAnsi="Times New Roman"/>
          <w:color w:val="000000"/>
          <w:sz w:val="28"/>
        </w:rPr>
        <w:t xml:space="preserve"> осуществляется через освоение обучающимися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b/>
          <w:color w:val="000000"/>
          <w:sz w:val="28"/>
        </w:rPr>
        <w:t>Гражданское воспитание</w:t>
      </w:r>
      <w:r w:rsidRPr="007F37C6">
        <w:rPr>
          <w:rFonts w:ascii="Times New Roman" w:hAnsi="Times New Roman"/>
          <w:color w:val="000000"/>
          <w:sz w:val="28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b/>
          <w:color w:val="000000"/>
          <w:sz w:val="28"/>
        </w:rPr>
        <w:lastRenderedPageBreak/>
        <w:t>Духовно-нравственное воспитание</w:t>
      </w:r>
      <w:r w:rsidRPr="007F37C6">
        <w:rPr>
          <w:rFonts w:ascii="Times New Roman" w:hAnsi="Times New Roman"/>
          <w:color w:val="000000"/>
          <w:sz w:val="28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 чувственной сферы. Занятия искусством помогают обучающемуся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b/>
          <w:color w:val="000000"/>
          <w:sz w:val="28"/>
        </w:rPr>
        <w:t>Эстетическое воспитание</w:t>
      </w:r>
      <w:r w:rsidRPr="007F37C6">
        <w:rPr>
          <w:rFonts w:ascii="Times New Roman" w:hAnsi="Times New Roman"/>
          <w:color w:val="000000"/>
          <w:sz w:val="28"/>
        </w:rPr>
        <w:t xml:space="preserve"> – важнейший компонент и условие развития социально значимых отношений обучающихся, формирования представлений о прекрасном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b/>
          <w:color w:val="000000"/>
          <w:sz w:val="28"/>
        </w:rPr>
        <w:t>Ценности познавательной деятельности</w:t>
      </w:r>
      <w:r w:rsidRPr="007F37C6">
        <w:rPr>
          <w:rFonts w:ascii="Times New Roman" w:hAnsi="Times New Roman"/>
          <w:color w:val="000000"/>
          <w:sz w:val="28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b/>
          <w:color w:val="000000"/>
          <w:sz w:val="28"/>
        </w:rPr>
        <w:t>Экологическое воспитание</w:t>
      </w:r>
      <w:r w:rsidRPr="007F37C6">
        <w:rPr>
          <w:rFonts w:ascii="Times New Roman" w:hAnsi="Times New Roman"/>
          <w:color w:val="000000"/>
          <w:sz w:val="28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чувств способствует активному неприятию действий, приносящих вред окружающей среде.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b/>
          <w:color w:val="000000"/>
          <w:sz w:val="28"/>
        </w:rPr>
        <w:t>Трудовое воспитание</w:t>
      </w:r>
      <w:r w:rsidRPr="007F37C6">
        <w:rPr>
          <w:rFonts w:ascii="Times New Roman" w:hAnsi="Times New Roman"/>
          <w:color w:val="000000"/>
          <w:sz w:val="28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11" w:name="_Toc124264881"/>
      <w:bookmarkEnd w:id="11"/>
    </w:p>
    <w:p w:rsidR="005E1CDF" w:rsidRPr="007F37C6" w:rsidRDefault="007F37C6">
      <w:pPr>
        <w:spacing w:after="0"/>
        <w:ind w:left="120"/>
      </w:pPr>
      <w:r w:rsidRPr="007F37C6">
        <w:rPr>
          <w:rFonts w:ascii="Times New Roman" w:hAnsi="Times New Roman"/>
          <w:b/>
          <w:color w:val="000000"/>
          <w:sz w:val="28"/>
        </w:rPr>
        <w:t>МЕТАПРЕДМЕТНЫЕ РЕЗУЛЬТАТЫ</w:t>
      </w:r>
      <w:r w:rsidRPr="007F37C6">
        <w:rPr>
          <w:rFonts w:ascii="Times New Roman" w:hAnsi="Times New Roman"/>
          <w:color w:val="000000"/>
          <w:sz w:val="28"/>
        </w:rPr>
        <w:t xml:space="preserve"> </w:t>
      </w:r>
    </w:p>
    <w:p w:rsidR="005E1CDF" w:rsidRPr="007F37C6" w:rsidRDefault="005E1CDF">
      <w:pPr>
        <w:spacing w:after="0"/>
        <w:ind w:left="120"/>
      </w:pP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b/>
          <w:color w:val="000000"/>
          <w:sz w:val="28"/>
        </w:rPr>
        <w:t>Овладение универсальными познавательными действиями</w:t>
      </w:r>
      <w:r w:rsidRPr="007F37C6">
        <w:rPr>
          <w:rFonts w:ascii="Times New Roman" w:hAnsi="Times New Roman"/>
          <w:color w:val="000000"/>
          <w:sz w:val="28"/>
        </w:rPr>
        <w:t xml:space="preserve"> 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</w:t>
      </w:r>
      <w:r w:rsidRPr="007F37C6">
        <w:rPr>
          <w:rFonts w:ascii="Times New Roman" w:hAnsi="Times New Roman"/>
          <w:color w:val="000000"/>
          <w:sz w:val="28"/>
        </w:rPr>
        <w:lastRenderedPageBreak/>
        <w:t>универсальные учебные действия, регулятивные универсальные учебные действия, совместная деятельность.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>Пространственные представления и сенсорные способности:</w:t>
      </w:r>
    </w:p>
    <w:p w:rsidR="005E1CDF" w:rsidRDefault="007F37C6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форму предмета, конструкции;</w:t>
      </w:r>
    </w:p>
    <w:p w:rsidR="005E1CDF" w:rsidRPr="007F37C6" w:rsidRDefault="007F37C6">
      <w:pPr>
        <w:numPr>
          <w:ilvl w:val="0"/>
          <w:numId w:val="2"/>
        </w:numPr>
        <w:spacing w:after="0" w:line="264" w:lineRule="auto"/>
        <w:jc w:val="both"/>
      </w:pPr>
      <w:r w:rsidRPr="007F37C6">
        <w:rPr>
          <w:rFonts w:ascii="Times New Roman" w:hAnsi="Times New Roman"/>
          <w:color w:val="000000"/>
          <w:sz w:val="28"/>
        </w:rPr>
        <w:t>выявлять доминантные черты (характерные особенности) в визуальном образе;</w:t>
      </w:r>
    </w:p>
    <w:p w:rsidR="005E1CDF" w:rsidRPr="007F37C6" w:rsidRDefault="007F37C6">
      <w:pPr>
        <w:numPr>
          <w:ilvl w:val="0"/>
          <w:numId w:val="2"/>
        </w:numPr>
        <w:spacing w:after="0" w:line="264" w:lineRule="auto"/>
        <w:jc w:val="both"/>
      </w:pPr>
      <w:r w:rsidRPr="007F37C6">
        <w:rPr>
          <w:rFonts w:ascii="Times New Roman" w:hAnsi="Times New Roman"/>
          <w:color w:val="000000"/>
          <w:sz w:val="28"/>
        </w:rPr>
        <w:t>сравнивать плоскостные и пространственные объекты по заданным основаниям;</w:t>
      </w:r>
    </w:p>
    <w:p w:rsidR="005E1CDF" w:rsidRPr="007F37C6" w:rsidRDefault="007F37C6">
      <w:pPr>
        <w:numPr>
          <w:ilvl w:val="0"/>
          <w:numId w:val="2"/>
        </w:numPr>
        <w:spacing w:after="0" w:line="264" w:lineRule="auto"/>
        <w:jc w:val="both"/>
      </w:pPr>
      <w:r w:rsidRPr="007F37C6">
        <w:rPr>
          <w:rFonts w:ascii="Times New Roman" w:hAnsi="Times New Roman"/>
          <w:color w:val="000000"/>
          <w:sz w:val="28"/>
        </w:rPr>
        <w:t>находить ассоциативные связи между визуальными образами разных форм и предметов;</w:t>
      </w:r>
    </w:p>
    <w:p w:rsidR="005E1CDF" w:rsidRPr="007F37C6" w:rsidRDefault="007F37C6">
      <w:pPr>
        <w:numPr>
          <w:ilvl w:val="0"/>
          <w:numId w:val="2"/>
        </w:numPr>
        <w:spacing w:after="0" w:line="264" w:lineRule="auto"/>
        <w:jc w:val="both"/>
      </w:pPr>
      <w:r w:rsidRPr="007F37C6">
        <w:rPr>
          <w:rFonts w:ascii="Times New Roman" w:hAnsi="Times New Roman"/>
          <w:color w:val="000000"/>
          <w:sz w:val="28"/>
        </w:rPr>
        <w:t>сопоставлять части и целое в видимом образе, предмете, конструкции;</w:t>
      </w:r>
    </w:p>
    <w:p w:rsidR="005E1CDF" w:rsidRPr="007F37C6" w:rsidRDefault="007F37C6">
      <w:pPr>
        <w:numPr>
          <w:ilvl w:val="0"/>
          <w:numId w:val="2"/>
        </w:numPr>
        <w:spacing w:after="0" w:line="264" w:lineRule="auto"/>
        <w:jc w:val="both"/>
      </w:pPr>
      <w:r w:rsidRPr="007F37C6">
        <w:rPr>
          <w:rFonts w:ascii="Times New Roman" w:hAnsi="Times New Roman"/>
          <w:color w:val="000000"/>
          <w:sz w:val="28"/>
        </w:rPr>
        <w:t>анализировать пропорциональные отношения частей внутри целого и предметов между собой;</w:t>
      </w:r>
    </w:p>
    <w:p w:rsidR="005E1CDF" w:rsidRDefault="007F37C6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обобщать форму составной конструкции;</w:t>
      </w:r>
    </w:p>
    <w:p w:rsidR="005E1CDF" w:rsidRPr="007F37C6" w:rsidRDefault="007F37C6">
      <w:pPr>
        <w:numPr>
          <w:ilvl w:val="0"/>
          <w:numId w:val="2"/>
        </w:numPr>
        <w:spacing w:after="0" w:line="264" w:lineRule="auto"/>
        <w:jc w:val="both"/>
      </w:pPr>
      <w:r w:rsidRPr="007F37C6">
        <w:rPr>
          <w:rFonts w:ascii="Times New Roman" w:hAnsi="Times New Roman"/>
          <w:color w:val="000000"/>
          <w:sz w:val="28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5E1CDF" w:rsidRPr="007F37C6" w:rsidRDefault="007F37C6">
      <w:pPr>
        <w:numPr>
          <w:ilvl w:val="0"/>
          <w:numId w:val="2"/>
        </w:numPr>
        <w:spacing w:after="0" w:line="264" w:lineRule="auto"/>
        <w:jc w:val="both"/>
      </w:pPr>
      <w:r w:rsidRPr="007F37C6">
        <w:rPr>
          <w:rFonts w:ascii="Times New Roman" w:hAnsi="Times New Roman"/>
          <w:color w:val="000000"/>
          <w:sz w:val="28"/>
        </w:rPr>
        <w:t xml:space="preserve">передавать обобщённый образ реальности при построении плоской композиции; </w:t>
      </w:r>
    </w:p>
    <w:p w:rsidR="005E1CDF" w:rsidRPr="007F37C6" w:rsidRDefault="007F37C6">
      <w:pPr>
        <w:numPr>
          <w:ilvl w:val="0"/>
          <w:numId w:val="2"/>
        </w:numPr>
        <w:spacing w:after="0" w:line="264" w:lineRule="auto"/>
        <w:jc w:val="both"/>
      </w:pPr>
      <w:r w:rsidRPr="007F37C6">
        <w:rPr>
          <w:rFonts w:ascii="Times New Roman" w:hAnsi="Times New Roman"/>
          <w:color w:val="000000"/>
          <w:sz w:val="28"/>
        </w:rPr>
        <w:t>соотносить тональные отношения (тёмное – светлое) в пространственных и плоскостных объектах;</w:t>
      </w:r>
    </w:p>
    <w:p w:rsidR="005E1CDF" w:rsidRPr="007F37C6" w:rsidRDefault="007F37C6">
      <w:pPr>
        <w:numPr>
          <w:ilvl w:val="0"/>
          <w:numId w:val="2"/>
        </w:numPr>
        <w:spacing w:after="0" w:line="264" w:lineRule="auto"/>
        <w:jc w:val="both"/>
      </w:pPr>
      <w:r w:rsidRPr="007F37C6">
        <w:rPr>
          <w:rFonts w:ascii="Times New Roman" w:hAnsi="Times New Roman"/>
          <w:color w:val="000000"/>
          <w:sz w:val="28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5E1CDF" w:rsidRPr="007F37C6" w:rsidRDefault="007F37C6">
      <w:pPr>
        <w:numPr>
          <w:ilvl w:val="0"/>
          <w:numId w:val="3"/>
        </w:numPr>
        <w:spacing w:after="0" w:line="264" w:lineRule="auto"/>
        <w:jc w:val="both"/>
      </w:pPr>
      <w:r w:rsidRPr="007F37C6">
        <w:rPr>
          <w:rFonts w:ascii="Times New Roman" w:hAnsi="Times New Roman"/>
          <w:color w:val="000000"/>
          <w:sz w:val="28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5E1CDF" w:rsidRPr="007F37C6" w:rsidRDefault="007F37C6">
      <w:pPr>
        <w:numPr>
          <w:ilvl w:val="0"/>
          <w:numId w:val="3"/>
        </w:numPr>
        <w:spacing w:after="0" w:line="264" w:lineRule="auto"/>
        <w:jc w:val="both"/>
      </w:pPr>
      <w:r w:rsidRPr="007F37C6">
        <w:rPr>
          <w:rFonts w:ascii="Times New Roman" w:hAnsi="Times New Roman"/>
          <w:color w:val="000000"/>
          <w:sz w:val="28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5E1CDF" w:rsidRPr="007F37C6" w:rsidRDefault="007F37C6">
      <w:pPr>
        <w:numPr>
          <w:ilvl w:val="0"/>
          <w:numId w:val="3"/>
        </w:numPr>
        <w:spacing w:after="0" w:line="264" w:lineRule="auto"/>
        <w:jc w:val="both"/>
      </w:pPr>
      <w:r w:rsidRPr="007F37C6">
        <w:rPr>
          <w:rFonts w:ascii="Times New Roman" w:hAnsi="Times New Roman"/>
          <w:color w:val="000000"/>
          <w:sz w:val="28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5E1CDF" w:rsidRPr="007F37C6" w:rsidRDefault="007F37C6">
      <w:pPr>
        <w:numPr>
          <w:ilvl w:val="0"/>
          <w:numId w:val="3"/>
        </w:numPr>
        <w:spacing w:after="0" w:line="264" w:lineRule="auto"/>
        <w:jc w:val="both"/>
      </w:pPr>
      <w:r w:rsidRPr="007F37C6">
        <w:rPr>
          <w:rFonts w:ascii="Times New Roman" w:hAnsi="Times New Roman"/>
          <w:color w:val="000000"/>
          <w:sz w:val="28"/>
        </w:rPr>
        <w:lastRenderedPageBreak/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5E1CDF" w:rsidRPr="007F37C6" w:rsidRDefault="007F37C6">
      <w:pPr>
        <w:numPr>
          <w:ilvl w:val="0"/>
          <w:numId w:val="3"/>
        </w:numPr>
        <w:spacing w:after="0" w:line="264" w:lineRule="auto"/>
        <w:jc w:val="both"/>
      </w:pPr>
      <w:r w:rsidRPr="007F37C6">
        <w:rPr>
          <w:rFonts w:ascii="Times New Roman" w:hAnsi="Times New Roman"/>
          <w:color w:val="000000"/>
          <w:sz w:val="28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5E1CDF" w:rsidRPr="007F37C6" w:rsidRDefault="007F37C6">
      <w:pPr>
        <w:numPr>
          <w:ilvl w:val="0"/>
          <w:numId w:val="3"/>
        </w:numPr>
        <w:spacing w:after="0" w:line="264" w:lineRule="auto"/>
        <w:jc w:val="both"/>
      </w:pPr>
      <w:r w:rsidRPr="007F37C6">
        <w:rPr>
          <w:rFonts w:ascii="Times New Roman" w:hAnsi="Times New Roman"/>
          <w:color w:val="000000"/>
          <w:sz w:val="28"/>
        </w:rPr>
        <w:t>использовать знаково-символические средства для составления орнаментов и декоративных композиций;</w:t>
      </w:r>
    </w:p>
    <w:p w:rsidR="005E1CDF" w:rsidRPr="007F37C6" w:rsidRDefault="007F37C6">
      <w:pPr>
        <w:numPr>
          <w:ilvl w:val="0"/>
          <w:numId w:val="3"/>
        </w:numPr>
        <w:spacing w:after="0" w:line="264" w:lineRule="auto"/>
        <w:jc w:val="both"/>
      </w:pPr>
      <w:r w:rsidRPr="007F37C6">
        <w:rPr>
          <w:rFonts w:ascii="Times New Roman" w:hAnsi="Times New Roman"/>
          <w:color w:val="000000"/>
          <w:sz w:val="28"/>
        </w:rPr>
        <w:t>классифицировать произведения искусства по видам и, соответственно, по назначению в жизни людей;</w:t>
      </w:r>
    </w:p>
    <w:p w:rsidR="005E1CDF" w:rsidRPr="007F37C6" w:rsidRDefault="007F37C6">
      <w:pPr>
        <w:numPr>
          <w:ilvl w:val="0"/>
          <w:numId w:val="3"/>
        </w:numPr>
        <w:spacing w:after="0" w:line="264" w:lineRule="auto"/>
        <w:jc w:val="both"/>
      </w:pPr>
      <w:r w:rsidRPr="007F37C6">
        <w:rPr>
          <w:rFonts w:ascii="Times New Roman" w:hAnsi="Times New Roman"/>
          <w:color w:val="000000"/>
          <w:sz w:val="28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5E1CDF" w:rsidRPr="007F37C6" w:rsidRDefault="007F37C6">
      <w:pPr>
        <w:numPr>
          <w:ilvl w:val="0"/>
          <w:numId w:val="3"/>
        </w:numPr>
        <w:spacing w:after="0" w:line="264" w:lineRule="auto"/>
        <w:jc w:val="both"/>
      </w:pPr>
      <w:r w:rsidRPr="007F37C6">
        <w:rPr>
          <w:rFonts w:ascii="Times New Roman" w:hAnsi="Times New Roman"/>
          <w:color w:val="000000"/>
          <w:sz w:val="28"/>
        </w:rPr>
        <w:t>ставить и использовать вопросы как исследовательский инструмент познания.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5E1CDF" w:rsidRDefault="007F37C6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электронные образовательные ресурсы;</w:t>
      </w:r>
    </w:p>
    <w:p w:rsidR="005E1CDF" w:rsidRPr="007F37C6" w:rsidRDefault="007F37C6">
      <w:pPr>
        <w:numPr>
          <w:ilvl w:val="0"/>
          <w:numId w:val="4"/>
        </w:numPr>
        <w:spacing w:after="0" w:line="264" w:lineRule="auto"/>
        <w:jc w:val="both"/>
      </w:pPr>
      <w:r w:rsidRPr="007F37C6">
        <w:rPr>
          <w:rFonts w:ascii="Times New Roman" w:hAnsi="Times New Roman"/>
          <w:color w:val="000000"/>
          <w:sz w:val="28"/>
        </w:rPr>
        <w:t>уметь работать с электронными учебниками и учебными пособиями;</w:t>
      </w:r>
    </w:p>
    <w:p w:rsidR="005E1CDF" w:rsidRPr="007F37C6" w:rsidRDefault="007F37C6">
      <w:pPr>
        <w:numPr>
          <w:ilvl w:val="0"/>
          <w:numId w:val="4"/>
        </w:numPr>
        <w:spacing w:after="0" w:line="264" w:lineRule="auto"/>
        <w:jc w:val="both"/>
      </w:pPr>
      <w:r w:rsidRPr="007F37C6">
        <w:rPr>
          <w:rFonts w:ascii="Times New Roman" w:hAnsi="Times New Roman"/>
          <w:color w:val="000000"/>
          <w:sz w:val="28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5E1CDF" w:rsidRPr="007F37C6" w:rsidRDefault="007F37C6">
      <w:pPr>
        <w:numPr>
          <w:ilvl w:val="0"/>
          <w:numId w:val="4"/>
        </w:numPr>
        <w:spacing w:after="0" w:line="264" w:lineRule="auto"/>
        <w:jc w:val="both"/>
      </w:pPr>
      <w:r w:rsidRPr="007F37C6">
        <w:rPr>
          <w:rFonts w:ascii="Times New Roman" w:hAnsi="Times New Roman"/>
          <w:color w:val="000000"/>
          <w:sz w:val="28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5E1CDF" w:rsidRPr="007F37C6" w:rsidRDefault="007F37C6">
      <w:pPr>
        <w:numPr>
          <w:ilvl w:val="0"/>
          <w:numId w:val="4"/>
        </w:numPr>
        <w:spacing w:after="0" w:line="264" w:lineRule="auto"/>
        <w:jc w:val="both"/>
      </w:pPr>
      <w:r w:rsidRPr="007F37C6">
        <w:rPr>
          <w:rFonts w:ascii="Times New Roman" w:hAnsi="Times New Roman"/>
          <w:color w:val="000000"/>
          <w:sz w:val="28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5E1CDF" w:rsidRPr="007F37C6" w:rsidRDefault="007F37C6">
      <w:pPr>
        <w:numPr>
          <w:ilvl w:val="0"/>
          <w:numId w:val="4"/>
        </w:numPr>
        <w:spacing w:after="0" w:line="264" w:lineRule="auto"/>
        <w:jc w:val="both"/>
      </w:pPr>
      <w:r w:rsidRPr="007F37C6">
        <w:rPr>
          <w:rFonts w:ascii="Times New Roman" w:hAnsi="Times New Roman"/>
          <w:color w:val="000000"/>
          <w:sz w:val="28"/>
        </w:rPr>
        <w:t xml:space="preserve"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</w:t>
      </w:r>
      <w:proofErr w:type="spellStart"/>
      <w:r w:rsidRPr="007F37C6">
        <w:rPr>
          <w:rFonts w:ascii="Times New Roman" w:hAnsi="Times New Roman"/>
          <w:color w:val="000000"/>
          <w:sz w:val="28"/>
        </w:rPr>
        <w:t>квестов</w:t>
      </w:r>
      <w:proofErr w:type="spellEnd"/>
      <w:r w:rsidRPr="007F37C6">
        <w:rPr>
          <w:rFonts w:ascii="Times New Roman" w:hAnsi="Times New Roman"/>
          <w:color w:val="000000"/>
          <w:sz w:val="28"/>
        </w:rPr>
        <w:t>, предложенных учителем;</w:t>
      </w:r>
    </w:p>
    <w:p w:rsidR="005E1CDF" w:rsidRPr="007F37C6" w:rsidRDefault="007F37C6">
      <w:pPr>
        <w:numPr>
          <w:ilvl w:val="0"/>
          <w:numId w:val="4"/>
        </w:numPr>
        <w:spacing w:after="0" w:line="264" w:lineRule="auto"/>
        <w:jc w:val="both"/>
      </w:pPr>
      <w:r w:rsidRPr="007F37C6">
        <w:rPr>
          <w:rFonts w:ascii="Times New Roman" w:hAnsi="Times New Roman"/>
          <w:color w:val="000000"/>
          <w:sz w:val="28"/>
        </w:rPr>
        <w:t>соблюдать правила информационной безопасности при работе в Интернете.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b/>
          <w:color w:val="000000"/>
          <w:sz w:val="28"/>
        </w:rPr>
        <w:t>Овладение универсальными коммуникативными действиями</w:t>
      </w:r>
      <w:r w:rsidRPr="007F37C6">
        <w:rPr>
          <w:rFonts w:ascii="Times New Roman" w:hAnsi="Times New Roman"/>
          <w:color w:val="000000"/>
          <w:sz w:val="28"/>
        </w:rPr>
        <w:t xml:space="preserve"> 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5E1CDF" w:rsidRPr="007F37C6" w:rsidRDefault="007F37C6">
      <w:pPr>
        <w:numPr>
          <w:ilvl w:val="0"/>
          <w:numId w:val="5"/>
        </w:numPr>
        <w:spacing w:after="0" w:line="264" w:lineRule="auto"/>
        <w:jc w:val="both"/>
      </w:pPr>
      <w:r w:rsidRPr="007F37C6">
        <w:rPr>
          <w:rFonts w:ascii="Times New Roman" w:hAnsi="Times New Roman"/>
          <w:color w:val="000000"/>
          <w:sz w:val="28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5E1CDF" w:rsidRPr="007F37C6" w:rsidRDefault="007F37C6">
      <w:pPr>
        <w:numPr>
          <w:ilvl w:val="0"/>
          <w:numId w:val="5"/>
        </w:numPr>
        <w:spacing w:after="0" w:line="264" w:lineRule="auto"/>
        <w:jc w:val="both"/>
      </w:pPr>
      <w:r w:rsidRPr="007F37C6">
        <w:rPr>
          <w:rFonts w:ascii="Times New Roman" w:hAnsi="Times New Roman"/>
          <w:color w:val="000000"/>
          <w:sz w:val="28"/>
        </w:rPr>
        <w:lastRenderedPageBreak/>
        <w:t xml:space="preserve"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:rsidR="005E1CDF" w:rsidRPr="007F37C6" w:rsidRDefault="007F37C6">
      <w:pPr>
        <w:numPr>
          <w:ilvl w:val="0"/>
          <w:numId w:val="5"/>
        </w:numPr>
        <w:spacing w:after="0" w:line="264" w:lineRule="auto"/>
        <w:jc w:val="both"/>
      </w:pPr>
      <w:r w:rsidRPr="007F37C6">
        <w:rPr>
          <w:rFonts w:ascii="Times New Roman" w:hAnsi="Times New Roman"/>
          <w:color w:val="000000"/>
          <w:sz w:val="28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5E1CDF" w:rsidRPr="007F37C6" w:rsidRDefault="007F37C6">
      <w:pPr>
        <w:numPr>
          <w:ilvl w:val="0"/>
          <w:numId w:val="5"/>
        </w:numPr>
        <w:spacing w:after="0" w:line="264" w:lineRule="auto"/>
        <w:jc w:val="both"/>
      </w:pPr>
      <w:r w:rsidRPr="007F37C6">
        <w:rPr>
          <w:rFonts w:ascii="Times New Roman" w:hAnsi="Times New Roman"/>
          <w:color w:val="000000"/>
          <w:sz w:val="28"/>
        </w:rPr>
        <w:t>демонстрировать и объяснять результаты своего творческого, художественного или исследовательского опыта;</w:t>
      </w:r>
    </w:p>
    <w:p w:rsidR="005E1CDF" w:rsidRPr="007F37C6" w:rsidRDefault="007F37C6">
      <w:pPr>
        <w:numPr>
          <w:ilvl w:val="0"/>
          <w:numId w:val="5"/>
        </w:numPr>
        <w:spacing w:after="0" w:line="264" w:lineRule="auto"/>
        <w:jc w:val="both"/>
      </w:pPr>
      <w:r w:rsidRPr="007F37C6">
        <w:rPr>
          <w:rFonts w:ascii="Times New Roman" w:hAnsi="Times New Roman"/>
          <w:color w:val="000000"/>
          <w:sz w:val="28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5E1CDF" w:rsidRPr="007F37C6" w:rsidRDefault="007F37C6">
      <w:pPr>
        <w:numPr>
          <w:ilvl w:val="0"/>
          <w:numId w:val="5"/>
        </w:numPr>
        <w:spacing w:after="0" w:line="264" w:lineRule="auto"/>
        <w:jc w:val="both"/>
      </w:pPr>
      <w:r w:rsidRPr="007F37C6">
        <w:rPr>
          <w:rFonts w:ascii="Times New Roman" w:hAnsi="Times New Roman"/>
          <w:color w:val="000000"/>
          <w:sz w:val="28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5E1CDF" w:rsidRPr="007F37C6" w:rsidRDefault="007F37C6">
      <w:pPr>
        <w:numPr>
          <w:ilvl w:val="0"/>
          <w:numId w:val="5"/>
        </w:numPr>
        <w:spacing w:after="0" w:line="264" w:lineRule="auto"/>
        <w:jc w:val="both"/>
      </w:pPr>
      <w:r w:rsidRPr="007F37C6">
        <w:rPr>
          <w:rFonts w:ascii="Times New Roman" w:hAnsi="Times New Roman"/>
          <w:color w:val="000000"/>
          <w:sz w:val="28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b/>
          <w:color w:val="000000"/>
          <w:sz w:val="28"/>
        </w:rPr>
        <w:t>Овладение универсальными регулятивными действиями</w:t>
      </w:r>
      <w:r w:rsidRPr="007F37C6">
        <w:rPr>
          <w:rFonts w:ascii="Times New Roman" w:hAnsi="Times New Roman"/>
          <w:color w:val="000000"/>
          <w:sz w:val="28"/>
        </w:rPr>
        <w:t xml:space="preserve"> 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 w:rsidR="005E1CDF" w:rsidRPr="007F37C6" w:rsidRDefault="007F37C6">
      <w:pPr>
        <w:numPr>
          <w:ilvl w:val="0"/>
          <w:numId w:val="6"/>
        </w:numPr>
        <w:spacing w:after="0" w:line="264" w:lineRule="auto"/>
        <w:jc w:val="both"/>
      </w:pPr>
      <w:r w:rsidRPr="007F37C6">
        <w:rPr>
          <w:rFonts w:ascii="Times New Roman" w:hAnsi="Times New Roman"/>
          <w:color w:val="000000"/>
          <w:sz w:val="28"/>
        </w:rPr>
        <w:t>внимательно относиться и выполнять учебные задачи, поставленные учителем;</w:t>
      </w:r>
    </w:p>
    <w:p w:rsidR="005E1CDF" w:rsidRPr="007F37C6" w:rsidRDefault="007F37C6">
      <w:pPr>
        <w:numPr>
          <w:ilvl w:val="0"/>
          <w:numId w:val="6"/>
        </w:numPr>
        <w:spacing w:after="0" w:line="264" w:lineRule="auto"/>
        <w:jc w:val="both"/>
      </w:pPr>
      <w:r w:rsidRPr="007F37C6">
        <w:rPr>
          <w:rFonts w:ascii="Times New Roman" w:hAnsi="Times New Roman"/>
          <w:color w:val="000000"/>
          <w:sz w:val="28"/>
        </w:rPr>
        <w:t>соблюдать последовательность учебных действий при выполнении задания;</w:t>
      </w:r>
    </w:p>
    <w:p w:rsidR="005E1CDF" w:rsidRPr="007F37C6" w:rsidRDefault="007F37C6">
      <w:pPr>
        <w:numPr>
          <w:ilvl w:val="0"/>
          <w:numId w:val="6"/>
        </w:numPr>
        <w:spacing w:after="0" w:line="264" w:lineRule="auto"/>
        <w:jc w:val="both"/>
      </w:pPr>
      <w:r w:rsidRPr="007F37C6">
        <w:rPr>
          <w:rFonts w:ascii="Times New Roman" w:hAnsi="Times New Roman"/>
          <w:color w:val="000000"/>
          <w:sz w:val="28"/>
        </w:rPr>
        <w:t xml:space="preserve">уметь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 </w:t>
      </w:r>
    </w:p>
    <w:p w:rsidR="005E1CDF" w:rsidRPr="007F37C6" w:rsidRDefault="007F37C6">
      <w:pPr>
        <w:numPr>
          <w:ilvl w:val="0"/>
          <w:numId w:val="6"/>
        </w:numPr>
        <w:spacing w:after="0" w:line="264" w:lineRule="auto"/>
        <w:jc w:val="both"/>
      </w:pPr>
      <w:r w:rsidRPr="007F37C6">
        <w:rPr>
          <w:rFonts w:ascii="Times New Roman" w:hAnsi="Times New Roman"/>
          <w:color w:val="000000"/>
          <w:sz w:val="28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5E1CDF" w:rsidRPr="007F37C6" w:rsidRDefault="005E1CDF">
      <w:pPr>
        <w:spacing w:after="0"/>
        <w:ind w:left="120"/>
      </w:pPr>
      <w:bookmarkStart w:id="12" w:name="_Toc124264882"/>
      <w:bookmarkEnd w:id="12"/>
    </w:p>
    <w:p w:rsidR="005E1CDF" w:rsidRPr="007F37C6" w:rsidRDefault="005E1CDF">
      <w:pPr>
        <w:spacing w:after="0"/>
        <w:ind w:left="120"/>
      </w:pPr>
    </w:p>
    <w:p w:rsidR="005E1CDF" w:rsidRPr="007F37C6" w:rsidRDefault="007F37C6">
      <w:pPr>
        <w:spacing w:after="0"/>
        <w:ind w:left="120"/>
      </w:pPr>
      <w:r w:rsidRPr="007F37C6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5E1CDF" w:rsidRPr="007F37C6" w:rsidRDefault="005E1CDF">
      <w:pPr>
        <w:spacing w:after="0"/>
        <w:ind w:left="120"/>
      </w:pP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lastRenderedPageBreak/>
        <w:t xml:space="preserve">К концу обучения в </w:t>
      </w:r>
      <w:r w:rsidRPr="007F37C6">
        <w:rPr>
          <w:rFonts w:ascii="Times New Roman" w:hAnsi="Times New Roman"/>
          <w:b/>
          <w:color w:val="000000"/>
          <w:sz w:val="28"/>
        </w:rPr>
        <w:t>1 классе</w:t>
      </w:r>
      <w:r w:rsidRPr="007F37C6"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b/>
          <w:color w:val="000000"/>
          <w:sz w:val="28"/>
        </w:rPr>
        <w:t>Модуль «Графика»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>Осваивать навыки применения свойств простых графических материалов в самостоятельной творческой работе в условиях урока.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>Приобретать опыт создания рисунка простого (плоского) предмета с натуры.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>Учиться анализировать соотношения пропорций, визуально сравнивать пространственные величины.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>Приобретать первичные знания и навыки композиционного расположения изображения на листе.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>Уметь выбирать вертикальный или горизонтальный формат листа для выполнения соответствующих задач рисунка.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>Уметь 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b/>
          <w:color w:val="000000"/>
          <w:sz w:val="28"/>
        </w:rPr>
        <w:t>Модуль «Живопись»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>Осваивать навыки работы красками «гуашь» в условиях урока.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>Знать три основных цвета; обсуждать и называть ассоциативные представления, которые рождает каждый цвет.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>Осознавать эмоциональное звучание цвета и уметь формулировать своё мнение с опорой на опыт жизненных ассоциаций.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>Приобретать опыт экспериментирования, исследования результатов смешения красок и получения нового цвета.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>Вести творческую работу на заданную тему с опорой на зрительные впечатления, организованные педагогом.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b/>
          <w:color w:val="000000"/>
          <w:sz w:val="28"/>
        </w:rPr>
        <w:t>Модуль «Скульптура»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lastRenderedPageBreak/>
        <w:t>Осваивать первичные приёмы лепки из пластилина, приобретать представления о целостной форме в объёмном изображении.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 xml:space="preserve">Овладевать первичными навыками </w:t>
      </w:r>
      <w:proofErr w:type="spellStart"/>
      <w:r w:rsidRPr="007F37C6">
        <w:rPr>
          <w:rFonts w:ascii="Times New Roman" w:hAnsi="Times New Roman"/>
          <w:color w:val="000000"/>
          <w:sz w:val="28"/>
        </w:rPr>
        <w:t>бумагопластики</w:t>
      </w:r>
      <w:proofErr w:type="spellEnd"/>
      <w:r w:rsidRPr="007F37C6">
        <w:rPr>
          <w:rFonts w:ascii="Times New Roman" w:hAnsi="Times New Roman"/>
          <w:color w:val="000000"/>
          <w:sz w:val="28"/>
        </w:rPr>
        <w:t xml:space="preserve"> – создания объёмных форм из бумаги путём её складывания, надрезания, закручивания.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b/>
          <w:color w:val="000000"/>
          <w:sz w:val="28"/>
        </w:rPr>
        <w:t>Модуль «Декоративно-прикладное искусство»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>Уметь 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>Различать виды орнаментов по изобразительным мотивам: растительные, геометрические, анималистические.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>Учиться использовать правила симметрии в своей художественной деятельности.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>Приобретать знания о значении и назначении украшений в жизни людей.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 xml:space="preserve">Приобретать представления о глиняных игрушках отечественных народных художественных промыслов (дымковская, </w:t>
      </w:r>
      <w:proofErr w:type="spellStart"/>
      <w:r w:rsidRPr="007F37C6">
        <w:rPr>
          <w:rFonts w:ascii="Times New Roman" w:hAnsi="Times New Roman"/>
          <w:color w:val="000000"/>
          <w:sz w:val="28"/>
        </w:rPr>
        <w:t>каргопольская</w:t>
      </w:r>
      <w:proofErr w:type="spellEnd"/>
      <w:r w:rsidRPr="007F37C6">
        <w:rPr>
          <w:rFonts w:ascii="Times New Roman" w:hAnsi="Times New Roman"/>
          <w:color w:val="000000"/>
          <w:sz w:val="28"/>
        </w:rPr>
        <w:t xml:space="preserve">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>Иметь опыт и соответствующие возрасту навыки подготовки и оформления общего праздника.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b/>
          <w:color w:val="000000"/>
          <w:sz w:val="28"/>
        </w:rPr>
        <w:t>Модуль «Архитектура».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>Осваивать приёмы конструирования из бумаги, складывания объёмных простых геометрических тел.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>Приобретать опыт пространственного макетирования (сказочный город) в форме коллективной игровой деятельности.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>Приобретать представления о конструктивной основе любого предмета и первичные навыки анализа его строения.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b/>
          <w:color w:val="000000"/>
          <w:sz w:val="28"/>
        </w:rPr>
        <w:t>Модуль «Восприятие произведений искусства»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lastRenderedPageBreak/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>Осваивать опыт эстетического восприятия и аналитического наблюдения архитектурных построек.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 других художников по выбору учителя), а также произведений с ярко выраженным эмоциональным настроением (например, натюрморты В. Ван Гога или А. Матисса). 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b/>
          <w:color w:val="000000"/>
          <w:sz w:val="28"/>
        </w:rPr>
        <w:t>Модуль «Азбука цифровой графики»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>Приобретать опыт создания фотографий с целью эстетического и целенаправленного наблюдения природы.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13" w:name="_TOC_250003"/>
      <w:bookmarkEnd w:id="13"/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 xml:space="preserve">К концу обучения во </w:t>
      </w:r>
      <w:r w:rsidRPr="007F37C6">
        <w:rPr>
          <w:rFonts w:ascii="Times New Roman" w:hAnsi="Times New Roman"/>
          <w:b/>
          <w:color w:val="000000"/>
          <w:sz w:val="28"/>
        </w:rPr>
        <w:t>2 классе</w:t>
      </w:r>
      <w:r w:rsidRPr="007F37C6"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b/>
          <w:color w:val="000000"/>
          <w:sz w:val="28"/>
        </w:rPr>
        <w:t>Модуль «Графика»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>Приобретать навыки изображения на основе разной по характеру и способу наложения линии.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опорой на зрительские впечатления и анализ).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lastRenderedPageBreak/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b/>
          <w:color w:val="000000"/>
          <w:sz w:val="28"/>
        </w:rPr>
        <w:t>Модуль «Живопись»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>Приобретать опыт работы акварельной краской и понимать особенности работы прозрачной краской.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>Знать названия основных и составных цветов и способы получения разных оттенков составного цвета.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>Различать и сравнивать тёмные и светлые оттенки цвета; осваивать смешение цветных красок с белой и чёрной (для изменения их тона).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>Знать о делении цветов на тёплые и холодные; уметь различать и сравнивать тёплые и холодные оттенки цвета.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>Осваивать эмоциональную выразительность цвета: цвет звонкий и яркий, радостный; цвет мягкий, «глухой» и мрачный и другое.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>Уметь в изображении сказочных персонажей выразить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b/>
          <w:color w:val="000000"/>
          <w:sz w:val="28"/>
        </w:rPr>
        <w:t>Модуль «Скульптура»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 xml:space="preserve"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</w:t>
      </w:r>
      <w:proofErr w:type="spellStart"/>
      <w:r w:rsidRPr="007F37C6">
        <w:rPr>
          <w:rFonts w:ascii="Times New Roman" w:hAnsi="Times New Roman"/>
          <w:color w:val="000000"/>
          <w:sz w:val="28"/>
        </w:rPr>
        <w:t>филимоновская</w:t>
      </w:r>
      <w:proofErr w:type="spellEnd"/>
      <w:r w:rsidRPr="007F37C6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7F37C6">
        <w:rPr>
          <w:rFonts w:ascii="Times New Roman" w:hAnsi="Times New Roman"/>
          <w:color w:val="000000"/>
          <w:sz w:val="28"/>
        </w:rPr>
        <w:t>абашевская</w:t>
      </w:r>
      <w:proofErr w:type="spellEnd"/>
      <w:r w:rsidRPr="007F37C6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7F37C6">
        <w:rPr>
          <w:rFonts w:ascii="Times New Roman" w:hAnsi="Times New Roman"/>
          <w:color w:val="000000"/>
          <w:sz w:val="28"/>
        </w:rPr>
        <w:t>каргопольская</w:t>
      </w:r>
      <w:proofErr w:type="spellEnd"/>
      <w:r w:rsidRPr="007F37C6">
        <w:rPr>
          <w:rFonts w:ascii="Times New Roman" w:hAnsi="Times New Roman"/>
          <w:color w:val="000000"/>
          <w:sz w:val="28"/>
        </w:rPr>
        <w:t>, дымковская игрушки или с учётом местных промыслов).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>Знать об изменениях скульптурного образа при осмотре произведения с разных сторон.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b/>
          <w:color w:val="000000"/>
          <w:sz w:val="28"/>
        </w:rPr>
        <w:t>Модуль «Декоративно-прикладное искусство»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lastRenderedPageBreak/>
        <w:t>Рассматривать, анализировать и эстетически оценивать разнообразие форм в природе, воспринимаемых как узоры.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искусства (кружево, шитьё, ювелирные изделия и другое).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 xml:space="preserve">Осваивать приёмы орнаментального оформления сказочных глиняных зверушек, созданных по мотивам народного художественного промысла (по выбору: </w:t>
      </w:r>
      <w:proofErr w:type="spellStart"/>
      <w:r w:rsidRPr="007F37C6">
        <w:rPr>
          <w:rFonts w:ascii="Times New Roman" w:hAnsi="Times New Roman"/>
          <w:color w:val="000000"/>
          <w:sz w:val="28"/>
        </w:rPr>
        <w:t>филимоновская</w:t>
      </w:r>
      <w:proofErr w:type="spellEnd"/>
      <w:r w:rsidRPr="007F37C6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7F37C6">
        <w:rPr>
          <w:rFonts w:ascii="Times New Roman" w:hAnsi="Times New Roman"/>
          <w:color w:val="000000"/>
          <w:sz w:val="28"/>
        </w:rPr>
        <w:t>абашевская</w:t>
      </w:r>
      <w:proofErr w:type="spellEnd"/>
      <w:r w:rsidRPr="007F37C6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7F37C6">
        <w:rPr>
          <w:rFonts w:ascii="Times New Roman" w:hAnsi="Times New Roman"/>
          <w:color w:val="000000"/>
          <w:sz w:val="28"/>
        </w:rPr>
        <w:t>каргопольская</w:t>
      </w:r>
      <w:proofErr w:type="spellEnd"/>
      <w:r w:rsidRPr="007F37C6">
        <w:rPr>
          <w:rFonts w:ascii="Times New Roman" w:hAnsi="Times New Roman"/>
          <w:color w:val="000000"/>
          <w:sz w:val="28"/>
        </w:rPr>
        <w:t>, дымковская игрушки или с учётом местных промыслов).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>Приобретать опыт преобразования бытовых подручных нехудожественных материалов в художественные изображения и поделки.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 xml:space="preserve">Рассматривать, анализировать, сравнивать украшения человека на примерах иллюстраций к народным сказкам лучших художников-иллюстраторов (например, И. Я. </w:t>
      </w:r>
      <w:proofErr w:type="spellStart"/>
      <w:r w:rsidRPr="007F37C6">
        <w:rPr>
          <w:rFonts w:ascii="Times New Roman" w:hAnsi="Times New Roman"/>
          <w:color w:val="000000"/>
          <w:sz w:val="28"/>
        </w:rPr>
        <w:t>Билибина</w:t>
      </w:r>
      <w:proofErr w:type="spellEnd"/>
      <w:r w:rsidRPr="007F37C6">
        <w:rPr>
          <w:rFonts w:ascii="Times New Roman" w:hAnsi="Times New Roman"/>
          <w:color w:val="000000"/>
          <w:sz w:val="28"/>
        </w:rPr>
        <w:t>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>Приобретать опыт выполнения красками рисунков украшений народных былинных персонажей.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b/>
          <w:color w:val="000000"/>
          <w:sz w:val="28"/>
        </w:rPr>
        <w:t>Модуль «Архитектура»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>Осваивать приёмы создания объёмных предметов из бумаги и объёмного декорирования предметов из бумаги.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>Осваивать понимание образа здания, то есть его эмоционального воздействия.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b/>
          <w:color w:val="000000"/>
          <w:sz w:val="28"/>
        </w:rPr>
        <w:t>Модуль «Восприятие произведений искусства»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lastRenderedPageBreak/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 xml:space="preserve">Приобретать опыт восприятия, эстетического анализа произведений отечественных художников-пейзажистов (И. И. Левитана, И. И. Шишкина, И. К. Айвазовского, Н. П. Крымова и других по выбору учителя), а также художников-анималистов (В. В. </w:t>
      </w:r>
      <w:proofErr w:type="spellStart"/>
      <w:r w:rsidRPr="007F37C6">
        <w:rPr>
          <w:rFonts w:ascii="Times New Roman" w:hAnsi="Times New Roman"/>
          <w:color w:val="000000"/>
          <w:sz w:val="28"/>
        </w:rPr>
        <w:t>Ватагина</w:t>
      </w:r>
      <w:proofErr w:type="spellEnd"/>
      <w:r w:rsidRPr="007F37C6">
        <w:rPr>
          <w:rFonts w:ascii="Times New Roman" w:hAnsi="Times New Roman"/>
          <w:color w:val="000000"/>
          <w:sz w:val="28"/>
        </w:rPr>
        <w:t xml:space="preserve">, Е. И. </w:t>
      </w:r>
      <w:proofErr w:type="spellStart"/>
      <w:r w:rsidRPr="007F37C6">
        <w:rPr>
          <w:rFonts w:ascii="Times New Roman" w:hAnsi="Times New Roman"/>
          <w:color w:val="000000"/>
          <w:sz w:val="28"/>
        </w:rPr>
        <w:t>Чарушина</w:t>
      </w:r>
      <w:proofErr w:type="spellEnd"/>
      <w:r w:rsidRPr="007F37C6">
        <w:rPr>
          <w:rFonts w:ascii="Times New Roman" w:hAnsi="Times New Roman"/>
          <w:color w:val="000000"/>
          <w:sz w:val="28"/>
        </w:rPr>
        <w:t xml:space="preserve"> и других по выбору учителя).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Гога, К. Моне, А. Матисса и других по выбору учителя).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 xml:space="preserve">Знать имена и узнавать наиболее известные произведения отечественных художников И. И. Левитана, И. И. Шишкина, И. К. Айвазовского, В. М. Васнецова, В. В. </w:t>
      </w:r>
      <w:proofErr w:type="spellStart"/>
      <w:r w:rsidRPr="007F37C6">
        <w:rPr>
          <w:rFonts w:ascii="Times New Roman" w:hAnsi="Times New Roman"/>
          <w:color w:val="000000"/>
          <w:sz w:val="28"/>
        </w:rPr>
        <w:t>Ватагина</w:t>
      </w:r>
      <w:proofErr w:type="spellEnd"/>
      <w:r w:rsidRPr="007F37C6">
        <w:rPr>
          <w:rFonts w:ascii="Times New Roman" w:hAnsi="Times New Roman"/>
          <w:color w:val="000000"/>
          <w:sz w:val="28"/>
        </w:rPr>
        <w:t xml:space="preserve">, Е. И. </w:t>
      </w:r>
      <w:proofErr w:type="spellStart"/>
      <w:r w:rsidRPr="007F37C6">
        <w:rPr>
          <w:rFonts w:ascii="Times New Roman" w:hAnsi="Times New Roman"/>
          <w:color w:val="000000"/>
          <w:sz w:val="28"/>
        </w:rPr>
        <w:t>Чарушина</w:t>
      </w:r>
      <w:proofErr w:type="spellEnd"/>
      <w:r w:rsidRPr="007F37C6">
        <w:rPr>
          <w:rFonts w:ascii="Times New Roman" w:hAnsi="Times New Roman"/>
          <w:color w:val="000000"/>
          <w:sz w:val="28"/>
        </w:rPr>
        <w:t xml:space="preserve"> (и других по выбору учителя).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b/>
          <w:color w:val="000000"/>
          <w:sz w:val="28"/>
        </w:rPr>
        <w:t>Модуль «Азбука цифровой графики»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 xml:space="preserve">Осваивать возможности изображения с помощью разных видов линий в программе </w:t>
      </w:r>
      <w:proofErr w:type="spellStart"/>
      <w:r>
        <w:rPr>
          <w:rFonts w:ascii="Times New Roman" w:hAnsi="Times New Roman"/>
          <w:color w:val="000000"/>
          <w:sz w:val="28"/>
        </w:rPr>
        <w:t>Paint</w:t>
      </w:r>
      <w:proofErr w:type="spellEnd"/>
      <w:r w:rsidRPr="007F37C6">
        <w:rPr>
          <w:rFonts w:ascii="Times New Roman" w:hAnsi="Times New Roman"/>
          <w:color w:val="000000"/>
          <w:sz w:val="28"/>
        </w:rPr>
        <w:t xml:space="preserve"> (или другом графическом редакторе).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 xml:space="preserve">Осваивать приёмы трансформации и копирования геометрических фигур в программе </w:t>
      </w:r>
      <w:proofErr w:type="spellStart"/>
      <w:r>
        <w:rPr>
          <w:rFonts w:ascii="Times New Roman" w:hAnsi="Times New Roman"/>
          <w:color w:val="000000"/>
          <w:sz w:val="28"/>
        </w:rPr>
        <w:t>Paint</w:t>
      </w:r>
      <w:proofErr w:type="spellEnd"/>
      <w:r w:rsidRPr="007F37C6">
        <w:rPr>
          <w:rFonts w:ascii="Times New Roman" w:hAnsi="Times New Roman"/>
          <w:color w:val="000000"/>
          <w:sz w:val="28"/>
        </w:rPr>
        <w:t>, а также построения из них простых рисунков или орнаментов.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 xml:space="preserve">Осваивать в компьютерном редакторе (например, </w:t>
      </w:r>
      <w:proofErr w:type="spellStart"/>
      <w:r>
        <w:rPr>
          <w:rFonts w:ascii="Times New Roman" w:hAnsi="Times New Roman"/>
          <w:color w:val="000000"/>
          <w:sz w:val="28"/>
        </w:rPr>
        <w:t>Paint</w:t>
      </w:r>
      <w:proofErr w:type="spellEnd"/>
      <w:r w:rsidRPr="007F37C6">
        <w:rPr>
          <w:rFonts w:ascii="Times New Roman" w:hAnsi="Times New Roman"/>
          <w:color w:val="000000"/>
          <w:sz w:val="28"/>
        </w:rPr>
        <w:t>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14" w:name="_TOC_250002"/>
      <w:bookmarkEnd w:id="14"/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 xml:space="preserve">К концу обучения в </w:t>
      </w:r>
      <w:r w:rsidRPr="007F37C6">
        <w:rPr>
          <w:rFonts w:ascii="Times New Roman" w:hAnsi="Times New Roman"/>
          <w:b/>
          <w:color w:val="000000"/>
          <w:sz w:val="28"/>
        </w:rPr>
        <w:t>3 классе</w:t>
      </w:r>
      <w:r w:rsidRPr="007F37C6"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b/>
          <w:color w:val="000000"/>
          <w:sz w:val="28"/>
        </w:rPr>
        <w:t>Модуль «Графика».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lastRenderedPageBreak/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заглавной буквицы, создание иллюстраций, размещение текста и иллюстраций на развороте.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>Создавать практическую творческую работу – поздравительную открытку, совмещая в ней шрифт и изображение.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>Узнавать о работе художников над плакатами и афишами. Выполнять творческую композицию – эскиз афиши к выбранному спектаклю или фильму.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>Узнавать основные пропорции лица человека, взаимное расположение частей лица.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>Приобретать опыт рисования портрета (лица) человека.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>Создавать маску сказочного персонажа с ярко выраженным характером лица (для карнавала или спектакля).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b/>
          <w:color w:val="000000"/>
          <w:sz w:val="28"/>
        </w:rPr>
        <w:t>Модуль «Живопись»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>Осваивать приёмы создания живописной композиции (натюрморта) по наблюдению натуры или по представлению.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>Изображать красками портрет человека с опорой на натуру или по представлению.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>Создавать пейзаж, передавая в нём активное состояние природы.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>Приобрести представление о деятельности художника в театре.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>Создать красками эскиз занавеса или эскиз декораций к выбранному сюжету.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>Познакомиться с работой художников по оформлению праздников.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>Выполнить тематическую композицию «Праздник в городе» на основе наблюдений, по памяти и по представлению.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b/>
          <w:color w:val="000000"/>
          <w:sz w:val="28"/>
        </w:rPr>
        <w:t>Модуль «Скульптура»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lastRenderedPageBreak/>
        <w:t xml:space="preserve">Приобрести опыт творческой работы: лепка сказочного персонажа на основе сюжета известной сказки (или создание этого персонажа в технике </w:t>
      </w:r>
      <w:proofErr w:type="spellStart"/>
      <w:r w:rsidRPr="007F37C6">
        <w:rPr>
          <w:rFonts w:ascii="Times New Roman" w:hAnsi="Times New Roman"/>
          <w:color w:val="000000"/>
          <w:sz w:val="28"/>
        </w:rPr>
        <w:t>бумагопластики</w:t>
      </w:r>
      <w:proofErr w:type="spellEnd"/>
      <w:r w:rsidRPr="007F37C6">
        <w:rPr>
          <w:rFonts w:ascii="Times New Roman" w:hAnsi="Times New Roman"/>
          <w:color w:val="000000"/>
          <w:sz w:val="28"/>
        </w:rPr>
        <w:t>, по выбору учителя).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>Учиться создавать игрушку из подручного нехудожественного материала путём добавления к ней необходимых деталей и тем самым «одушевления образа».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>Приобретать опыт лепки эскиза парковой скульптуры.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b/>
          <w:color w:val="000000"/>
          <w:sz w:val="28"/>
        </w:rPr>
        <w:t>Модуль «Декоративно-прикладное искусство»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>Узнавать о создании глиняной и деревянной посуды: народные художественные промыслы гжель и хохлома.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>Узнать о сетчатых видах орнаментов и их применении, например, в росписи тканей, стен, уметь рассуждать с опорой на зрительный материал о видах симметрии в сетчатом орнаменте.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>Осваивать навыки создания орнаментов при помощи штампов и трафаретов.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>Получить опыт создания композиции орнамента в квадрате (в качестве эскиза росписи женского платка).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b/>
          <w:color w:val="000000"/>
          <w:sz w:val="28"/>
        </w:rPr>
        <w:t>Модуль «Архитектура»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>Создать эскиз макета паркового пространства или участвовать в коллективной работе по созданию такого макета.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>Создать в виде рисунков или объёмных аппликаций из цветной бумаги эскизы разнообразных малых архитектурных форм, наполняющих городское пространство.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 xml:space="preserve">Придумать и нарисовать (или выполнить в технике </w:t>
      </w:r>
      <w:proofErr w:type="spellStart"/>
      <w:r w:rsidRPr="007F37C6">
        <w:rPr>
          <w:rFonts w:ascii="Times New Roman" w:hAnsi="Times New Roman"/>
          <w:color w:val="000000"/>
          <w:sz w:val="28"/>
        </w:rPr>
        <w:t>бумагопластики</w:t>
      </w:r>
      <w:proofErr w:type="spellEnd"/>
      <w:r w:rsidRPr="007F37C6">
        <w:rPr>
          <w:rFonts w:ascii="Times New Roman" w:hAnsi="Times New Roman"/>
          <w:color w:val="000000"/>
          <w:sz w:val="28"/>
        </w:rPr>
        <w:t>) транспортное средство.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>Выполнить творческий рисунок – создать образ своего города или села или участвовать в коллективной работе по созданию образа своего города или села (в виде коллажа).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b/>
          <w:color w:val="000000"/>
          <w:sz w:val="28"/>
        </w:rPr>
        <w:t>Модуль «Восприятие произведений искусства»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lastRenderedPageBreak/>
        <w:t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>Знать и уметь 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>Знать и уметь называть основные жанры живописи, графики и скульптуры, определяемые предметом изображения.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 xml:space="preserve">Знать имена крупнейших отечественных художников-пейзажистов: И. И. Шишкина, И. И. Левитана, А. К. </w:t>
      </w:r>
      <w:proofErr w:type="spellStart"/>
      <w:r w:rsidRPr="007F37C6">
        <w:rPr>
          <w:rFonts w:ascii="Times New Roman" w:hAnsi="Times New Roman"/>
          <w:color w:val="000000"/>
          <w:sz w:val="28"/>
        </w:rPr>
        <w:t>Саврасова</w:t>
      </w:r>
      <w:proofErr w:type="spellEnd"/>
      <w:r w:rsidRPr="007F37C6">
        <w:rPr>
          <w:rFonts w:ascii="Times New Roman" w:hAnsi="Times New Roman"/>
          <w:color w:val="000000"/>
          <w:sz w:val="28"/>
        </w:rPr>
        <w:t xml:space="preserve">, В. Д. Поленова, И. К. Айвазовского и других (по выбору учителя), приобретать представления об их произведениях. 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 xml:space="preserve">Осуществлять виртуальные интерактивные путешествия в художественные музеи, участвовать в исследовательских </w:t>
      </w:r>
      <w:proofErr w:type="spellStart"/>
      <w:r w:rsidRPr="007F37C6">
        <w:rPr>
          <w:rFonts w:ascii="Times New Roman" w:hAnsi="Times New Roman"/>
          <w:color w:val="000000"/>
          <w:sz w:val="28"/>
        </w:rPr>
        <w:t>квестах</w:t>
      </w:r>
      <w:proofErr w:type="spellEnd"/>
      <w:r w:rsidRPr="007F37C6">
        <w:rPr>
          <w:rFonts w:ascii="Times New Roman" w:hAnsi="Times New Roman"/>
          <w:color w:val="000000"/>
          <w:sz w:val="28"/>
        </w:rPr>
        <w:t>, в обсуждении впечатлений от виртуальных путешествий.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>Знать имена крупнейших отечественных портретистов: В. И. Сурикова, И. Е. Репина, В. А. Серова и других (по выбору учителя), приобретать представления об их произведениях.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>Понимать значение музеев и называть, указывать, где находятся и чему посвящены их коллекции: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>Знать, что в России много замечательных художественных музеев, иметь представление о коллекциях своих региональных музеев.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b/>
          <w:color w:val="000000"/>
          <w:sz w:val="28"/>
        </w:rPr>
        <w:t>Модуль «Азбука цифровой графики»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 xml:space="preserve">Применять получаемые навыки для усвоения определённых учебных тем, например: исследования свойств ритма и построения ритмических композиций, составления орнаментов путём различных повторений рисунка </w:t>
      </w:r>
      <w:r w:rsidRPr="007F37C6">
        <w:rPr>
          <w:rFonts w:ascii="Times New Roman" w:hAnsi="Times New Roman"/>
          <w:color w:val="000000"/>
          <w:sz w:val="28"/>
        </w:rPr>
        <w:lastRenderedPageBreak/>
        <w:t>узора, простого повторения (раппорт), экспериментируя на свойствах симметрии; создание паттернов.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 xml:space="preserve">К концу обучения в </w:t>
      </w:r>
      <w:r w:rsidRPr="007F37C6">
        <w:rPr>
          <w:rFonts w:ascii="Times New Roman" w:hAnsi="Times New Roman"/>
          <w:b/>
          <w:color w:val="000000"/>
          <w:sz w:val="28"/>
        </w:rPr>
        <w:t>4 классе</w:t>
      </w:r>
      <w:r w:rsidRPr="007F37C6"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b/>
          <w:color w:val="000000"/>
          <w:sz w:val="28"/>
        </w:rPr>
        <w:t>Модуль «Графика»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>Создавать зарисовки памятников отечественной и мировой архитектуры.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b/>
          <w:color w:val="000000"/>
          <w:sz w:val="28"/>
        </w:rPr>
        <w:t>Модуль «Живопись»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>Создавать двойной портрет (например, портрет матери и ребёнка).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>Приобретать опыт создания композиции на тему «Древнерусский город».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b/>
          <w:color w:val="000000"/>
          <w:sz w:val="28"/>
        </w:rPr>
        <w:lastRenderedPageBreak/>
        <w:t>Модуль «Скульптура»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 xml:space="preserve">Лепка из пластилина эскиза памятника героям Великой Отечественной войны или участие в коллективной разработке проекта макета мемориального комплекса ко Дню Победы в Великой Отечественной войне (работа выполняется после освоения собранного материала о мемориальных комплексах, существующих в нашей стране в память о Великой Отечественной войне). 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b/>
          <w:color w:val="000000"/>
          <w:sz w:val="28"/>
        </w:rPr>
        <w:t>Модуль «Декоративно-прикладное искусство»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>Исследовать и делать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b/>
          <w:color w:val="000000"/>
          <w:sz w:val="28"/>
        </w:rPr>
        <w:t>Модуль «Архитектура»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>Получить представление о конструкции традиционных жилищ у разных народов, об их связи с окружающей природой.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>Познакомиться с конструкцией избы – традиционного деревянного жилого дома – и надворных построек, уметь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 xml:space="preserve">Иметь знания, уметь объяснять и изображать традиционную конструкцию здания каменного древнерусского храма, знать примеры наиболее значительных древнерусских соборов и где они находятся, иметь представление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Знать основные конструктивные черты древнегреческого храма, </w:t>
      </w:r>
      <w:r w:rsidRPr="007F37C6">
        <w:rPr>
          <w:rFonts w:ascii="Times New Roman" w:hAnsi="Times New Roman"/>
          <w:color w:val="000000"/>
          <w:sz w:val="28"/>
        </w:rPr>
        <w:lastRenderedPageBreak/>
        <w:t>уметь его изобразить, иметь общее, целостное образное представление о древнегреческой культуре.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>Понимать и уметь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b/>
          <w:color w:val="000000"/>
          <w:sz w:val="28"/>
        </w:rPr>
        <w:t>Модуль «Восприятие произведений искусства»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 xml:space="preserve">Формировать восприятие произведений искусства на темы истории и традиций русской отечественной культуры (произведения В. М. Васнецова, А. М. Васнецова, Б. М. </w:t>
      </w:r>
      <w:proofErr w:type="spellStart"/>
      <w:r w:rsidRPr="007F37C6">
        <w:rPr>
          <w:rFonts w:ascii="Times New Roman" w:hAnsi="Times New Roman"/>
          <w:color w:val="000000"/>
          <w:sz w:val="28"/>
        </w:rPr>
        <w:t>Кустодиева</w:t>
      </w:r>
      <w:proofErr w:type="spellEnd"/>
      <w:r w:rsidRPr="007F37C6">
        <w:rPr>
          <w:rFonts w:ascii="Times New Roman" w:hAnsi="Times New Roman"/>
          <w:color w:val="000000"/>
          <w:sz w:val="28"/>
        </w:rPr>
        <w:t xml:space="preserve">, В. И. Сурикова, К. А. Коровина, А. Г. Венецианова, А. П. Рябушкина, И. Я. </w:t>
      </w:r>
      <w:proofErr w:type="spellStart"/>
      <w:r w:rsidRPr="007F37C6">
        <w:rPr>
          <w:rFonts w:ascii="Times New Roman" w:hAnsi="Times New Roman"/>
          <w:color w:val="000000"/>
          <w:sz w:val="28"/>
        </w:rPr>
        <w:t>Билибина</w:t>
      </w:r>
      <w:proofErr w:type="spellEnd"/>
      <w:r w:rsidRPr="007F37C6">
        <w:rPr>
          <w:rFonts w:ascii="Times New Roman" w:hAnsi="Times New Roman"/>
          <w:color w:val="000000"/>
          <w:sz w:val="28"/>
        </w:rPr>
        <w:t xml:space="preserve"> и других по выбору учителя).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 xml:space="preserve">Иметь образные представления о каменном древнерусском зодчестве (Московский Кремль, Новгородский детинец, Псковский </w:t>
      </w:r>
      <w:proofErr w:type="spellStart"/>
      <w:r w:rsidRPr="007F37C6">
        <w:rPr>
          <w:rFonts w:ascii="Times New Roman" w:hAnsi="Times New Roman"/>
          <w:color w:val="000000"/>
          <w:sz w:val="28"/>
        </w:rPr>
        <w:t>кром</w:t>
      </w:r>
      <w:proofErr w:type="spellEnd"/>
      <w:r w:rsidRPr="007F37C6">
        <w:rPr>
          <w:rFonts w:ascii="Times New Roman" w:hAnsi="Times New Roman"/>
          <w:color w:val="000000"/>
          <w:sz w:val="28"/>
        </w:rPr>
        <w:t>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>Узнавать соборы Московского Кремля, Софийский собор в Великом Новгороде, храм Покрова на Нерли.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 xml:space="preserve">Уметь называть и объяснять содержание памятника К. Минину и Д. Пожарскому скульптора И. П. </w:t>
      </w:r>
      <w:proofErr w:type="spellStart"/>
      <w:r w:rsidRPr="007F37C6">
        <w:rPr>
          <w:rFonts w:ascii="Times New Roman" w:hAnsi="Times New Roman"/>
          <w:color w:val="000000"/>
          <w:sz w:val="28"/>
        </w:rPr>
        <w:t>Мартоса</w:t>
      </w:r>
      <w:proofErr w:type="spellEnd"/>
      <w:r w:rsidRPr="007F37C6">
        <w:rPr>
          <w:rFonts w:ascii="Times New Roman" w:hAnsi="Times New Roman"/>
          <w:color w:val="000000"/>
          <w:sz w:val="28"/>
        </w:rPr>
        <w:t xml:space="preserve"> в Москве.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 xml:space="preserve">Знать и узнавать основные памятники наиболее значимых мемориальных ансамблей и уметь объяснять их особое значение в жизни людей (мемориальные ансамбли: Могила Неизвестного Солдата в Москве; памятник-ансамбль «Героям Сталинградской битвы» на Мамаевом кургане, «Воин-освободитель» в берлинском </w:t>
      </w:r>
      <w:proofErr w:type="spellStart"/>
      <w:r w:rsidRPr="007F37C6">
        <w:rPr>
          <w:rFonts w:ascii="Times New Roman" w:hAnsi="Times New Roman"/>
          <w:color w:val="000000"/>
          <w:sz w:val="28"/>
        </w:rPr>
        <w:t>Трептов</w:t>
      </w:r>
      <w:proofErr w:type="spellEnd"/>
      <w:r w:rsidRPr="007F37C6">
        <w:rPr>
          <w:rFonts w:ascii="Times New Roman" w:hAnsi="Times New Roman"/>
          <w:color w:val="000000"/>
          <w:sz w:val="28"/>
        </w:rPr>
        <w:t>-парке, Пискарёвский мемориал в Санкт-Петербурге и другие по выбору учителя), знать о правилах поведения при посещении мемориальных памятников.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>Узнавать, различать общий вид и представлять основные компоненты конструкции готических (романских) соборов, знать особенности архитектурного устройства мусульманских мечетей, иметь представление об архитектурном своеобразии здания буддийской пагоды.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lastRenderedPageBreak/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b/>
          <w:color w:val="000000"/>
          <w:sz w:val="28"/>
        </w:rPr>
        <w:t>Модуль «Азбука цифровой графики»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 xml:space="preserve">Осваивать правила линейной и воздушной перспективы с помощью графических изображений и их варьирования в компьютерной программе </w:t>
      </w:r>
      <w:proofErr w:type="spellStart"/>
      <w:r>
        <w:rPr>
          <w:rFonts w:ascii="Times New Roman" w:hAnsi="Times New Roman"/>
          <w:color w:val="000000"/>
          <w:sz w:val="28"/>
        </w:rPr>
        <w:t>Paint</w:t>
      </w:r>
      <w:proofErr w:type="spellEnd"/>
      <w:r w:rsidRPr="007F37C6">
        <w:rPr>
          <w:rFonts w:ascii="Times New Roman" w:hAnsi="Times New Roman"/>
          <w:color w:val="000000"/>
          <w:sz w:val="28"/>
        </w:rPr>
        <w:t>: изображение линии горизонта и точки схода, перспективных сокращений, цветовых и тональных изменений.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>Использовать поисковую систему для знакомства с разными видами деревянного дома на основе избы и традициями её украшений.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 xml:space="preserve">Моделировать в графическом редакторе с помощью инструментов геометрических фигур конструкцию юрты, находить в поисковой системе разнообразные модели юрты, её украшения, внешний и внутренний вид юрты. 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 xml:space="preserve">Освоить анимацию простого повторяющегося движения изображения в виртуальном редакторе </w:t>
      </w:r>
      <w:r>
        <w:rPr>
          <w:rFonts w:ascii="Times New Roman" w:hAnsi="Times New Roman"/>
          <w:color w:val="000000"/>
          <w:sz w:val="28"/>
        </w:rPr>
        <w:t>GIF</w:t>
      </w:r>
      <w:r w:rsidRPr="007F37C6">
        <w:rPr>
          <w:rFonts w:ascii="Times New Roman" w:hAnsi="Times New Roman"/>
          <w:color w:val="000000"/>
          <w:sz w:val="28"/>
        </w:rPr>
        <w:t>-анимации.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 xml:space="preserve">Освоить и проводить компьютерные презентации в программе </w:t>
      </w:r>
      <w:proofErr w:type="spellStart"/>
      <w:r>
        <w:rPr>
          <w:rFonts w:ascii="Times New Roman" w:hAnsi="Times New Roman"/>
          <w:color w:val="000000"/>
          <w:sz w:val="28"/>
        </w:rPr>
        <w:t>PowerPoint</w:t>
      </w:r>
      <w:proofErr w:type="spellEnd"/>
      <w:r w:rsidRPr="007F37C6">
        <w:rPr>
          <w:rFonts w:ascii="Times New Roman" w:hAnsi="Times New Roman"/>
          <w:color w:val="000000"/>
          <w:sz w:val="28"/>
        </w:rPr>
        <w:t xml:space="preserve"> по темам изучаемого материала, собирая в поисковых системах нужный материал, или на основе собственных фотографий и фотографий своих рисунков, делать шрифтовые надписи наиболее важных определений, названий, положений, которые надо помнить и знать.</w:t>
      </w:r>
    </w:p>
    <w:p w:rsidR="005E1CDF" w:rsidRPr="007F37C6" w:rsidRDefault="007F37C6">
      <w:pPr>
        <w:spacing w:after="0" w:line="264" w:lineRule="auto"/>
        <w:ind w:firstLine="600"/>
        <w:jc w:val="both"/>
      </w:pPr>
      <w:r w:rsidRPr="007F37C6">
        <w:rPr>
          <w:rFonts w:ascii="Times New Roman" w:hAnsi="Times New Roman"/>
          <w:color w:val="000000"/>
          <w:sz w:val="28"/>
        </w:rPr>
        <w:t xml:space="preserve">Осуществлять виртуальные путешествия по архитектурным памятникам, в отечественные и зарубежные художественные музеи (галереи) на основе установок и </w:t>
      </w:r>
      <w:proofErr w:type="spellStart"/>
      <w:r w:rsidRPr="007F37C6">
        <w:rPr>
          <w:rFonts w:ascii="Times New Roman" w:hAnsi="Times New Roman"/>
          <w:color w:val="000000"/>
          <w:sz w:val="28"/>
        </w:rPr>
        <w:t>квестов</w:t>
      </w:r>
      <w:proofErr w:type="spellEnd"/>
      <w:r w:rsidRPr="007F37C6">
        <w:rPr>
          <w:rFonts w:ascii="Times New Roman" w:hAnsi="Times New Roman"/>
          <w:color w:val="000000"/>
          <w:sz w:val="28"/>
        </w:rPr>
        <w:t>, предложенных учителем.</w:t>
      </w:r>
    </w:p>
    <w:p w:rsidR="005E1CDF" w:rsidRPr="007F37C6" w:rsidRDefault="005E1CDF">
      <w:pPr>
        <w:sectPr w:rsidR="005E1CDF" w:rsidRPr="007F37C6">
          <w:pgSz w:w="11906" w:h="16383"/>
          <w:pgMar w:top="1134" w:right="850" w:bottom="1134" w:left="1701" w:header="720" w:footer="720" w:gutter="0"/>
          <w:cols w:space="720"/>
        </w:sectPr>
      </w:pPr>
    </w:p>
    <w:p w:rsidR="005E1CDF" w:rsidRDefault="007F37C6">
      <w:pPr>
        <w:spacing w:after="0"/>
        <w:ind w:left="120"/>
      </w:pPr>
      <w:bookmarkStart w:id="15" w:name="block-2752112"/>
      <w:bookmarkEnd w:id="10"/>
      <w:r w:rsidRPr="007F37C6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5E1CDF" w:rsidRDefault="007F37C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64"/>
        <w:gridCol w:w="4179"/>
        <w:gridCol w:w="1570"/>
        <w:gridCol w:w="1841"/>
        <w:gridCol w:w="1910"/>
        <w:gridCol w:w="3276"/>
      </w:tblGrid>
      <w:tr w:rsidR="007F37C6" w:rsidTr="000B3834">
        <w:trPr>
          <w:trHeight w:val="144"/>
          <w:tblCellSpacing w:w="20" w:type="nil"/>
        </w:trPr>
        <w:tc>
          <w:tcPr>
            <w:tcW w:w="49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1CDF" w:rsidRDefault="007F37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E1CDF" w:rsidRDefault="005E1CDF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1CDF" w:rsidRDefault="007F37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E1CDF" w:rsidRDefault="005E1CD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E1CDF" w:rsidRDefault="007F37C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9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1CDF" w:rsidRDefault="007F37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E1CDF" w:rsidRDefault="005E1CDF">
            <w:pPr>
              <w:spacing w:after="0"/>
              <w:ind w:left="135"/>
            </w:pPr>
          </w:p>
        </w:tc>
      </w:tr>
      <w:tr w:rsidR="007F37C6" w:rsidTr="000B3834">
        <w:trPr>
          <w:trHeight w:val="144"/>
          <w:tblCellSpacing w:w="20" w:type="nil"/>
        </w:trPr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5E1CDF" w:rsidRDefault="005E1CDF"/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5E1CDF" w:rsidRDefault="005E1CDF"/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5E1CDF" w:rsidRDefault="007F37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E1CDF" w:rsidRDefault="005E1CDF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E1CDF" w:rsidRDefault="007F37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E1CDF" w:rsidRDefault="005E1CDF">
            <w:pPr>
              <w:spacing w:after="0"/>
              <w:ind w:left="135"/>
            </w:pP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5E1CDF" w:rsidRDefault="007F37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E1CDF" w:rsidRDefault="005E1CDF">
            <w:pPr>
              <w:spacing w:after="0"/>
              <w:ind w:left="135"/>
            </w:pPr>
          </w:p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5E1CDF" w:rsidRDefault="005E1CDF"/>
        </w:tc>
      </w:tr>
      <w:tr w:rsidR="007F37C6" w:rsidTr="000B3834">
        <w:trPr>
          <w:trHeight w:val="144"/>
          <w:tblCellSpacing w:w="20" w:type="nil"/>
        </w:trPr>
        <w:tc>
          <w:tcPr>
            <w:tcW w:w="497" w:type="dxa"/>
            <w:tcMar>
              <w:top w:w="50" w:type="dxa"/>
              <w:left w:w="100" w:type="dxa"/>
            </w:tcMar>
            <w:vAlign w:val="center"/>
          </w:tcPr>
          <w:p w:rsidR="005E1CDF" w:rsidRDefault="007F3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E1CDF" w:rsidRDefault="007F3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учишься изображать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5E1CDF" w:rsidRDefault="007F3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E1CDF" w:rsidRDefault="005E1CDF">
            <w:pPr>
              <w:spacing w:after="0"/>
              <w:ind w:left="135"/>
              <w:jc w:val="center"/>
            </w:pP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5E1CDF" w:rsidRDefault="007F3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905" w:type="dxa"/>
            <w:tcMar>
              <w:top w:w="50" w:type="dxa"/>
              <w:left w:w="100" w:type="dxa"/>
            </w:tcMar>
            <w:vAlign w:val="center"/>
          </w:tcPr>
          <w:p w:rsidR="005E1CDF" w:rsidRDefault="000B3834">
            <w:pPr>
              <w:spacing w:after="0"/>
              <w:ind w:left="135"/>
            </w:pPr>
            <w:hyperlink r:id="rId5">
              <w:r w:rsidR="007F37C6">
                <w:rPr>
                  <w:rFonts w:ascii="Times New Roman" w:hAnsi="Times New Roman"/>
                  <w:color w:val="0000FF"/>
                  <w:u w:val="single"/>
                </w:rPr>
                <w:t>http://www.googleartproject.com</w:t>
              </w:r>
            </w:hyperlink>
          </w:p>
        </w:tc>
      </w:tr>
      <w:tr w:rsidR="007F37C6" w:rsidTr="000B3834">
        <w:trPr>
          <w:trHeight w:val="144"/>
          <w:tblCellSpacing w:w="20" w:type="nil"/>
        </w:trPr>
        <w:tc>
          <w:tcPr>
            <w:tcW w:w="497" w:type="dxa"/>
            <w:tcMar>
              <w:top w:w="50" w:type="dxa"/>
              <w:left w:w="100" w:type="dxa"/>
            </w:tcMar>
            <w:vAlign w:val="center"/>
          </w:tcPr>
          <w:p w:rsidR="005E1CDF" w:rsidRDefault="007F3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E1CDF" w:rsidRDefault="007F3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украшаешь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5E1CDF" w:rsidRDefault="007F3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E1CDF" w:rsidRDefault="005E1CDF">
            <w:pPr>
              <w:spacing w:after="0"/>
              <w:ind w:left="135"/>
              <w:jc w:val="center"/>
            </w:pP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5E1CDF" w:rsidRDefault="007F3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905" w:type="dxa"/>
            <w:tcMar>
              <w:top w:w="50" w:type="dxa"/>
              <w:left w:w="100" w:type="dxa"/>
            </w:tcMar>
            <w:vAlign w:val="center"/>
          </w:tcPr>
          <w:p w:rsidR="005E1CDF" w:rsidRDefault="000B3834">
            <w:pPr>
              <w:spacing w:after="0"/>
              <w:ind w:left="135"/>
            </w:pPr>
            <w:hyperlink r:id="rId6">
              <w:r w:rsidR="007F37C6">
                <w:rPr>
                  <w:rFonts w:ascii="Times New Roman" w:hAnsi="Times New Roman"/>
                  <w:color w:val="0000FF"/>
                  <w:u w:val="single"/>
                </w:rPr>
                <w:t>http://www.virtualrm.spb.ru</w:t>
              </w:r>
            </w:hyperlink>
          </w:p>
        </w:tc>
      </w:tr>
      <w:tr w:rsidR="007F37C6" w:rsidTr="000B3834">
        <w:trPr>
          <w:trHeight w:val="144"/>
          <w:tblCellSpacing w:w="20" w:type="nil"/>
        </w:trPr>
        <w:tc>
          <w:tcPr>
            <w:tcW w:w="497" w:type="dxa"/>
            <w:tcMar>
              <w:top w:w="50" w:type="dxa"/>
              <w:left w:w="100" w:type="dxa"/>
            </w:tcMar>
            <w:vAlign w:val="center"/>
          </w:tcPr>
          <w:p w:rsidR="005E1CDF" w:rsidRDefault="007F3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E1CDF" w:rsidRDefault="007F3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строишь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5E1CDF" w:rsidRDefault="007F3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E1CDF" w:rsidRDefault="005E1CDF">
            <w:pPr>
              <w:spacing w:after="0"/>
              <w:ind w:left="135"/>
              <w:jc w:val="center"/>
            </w:pP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5E1CDF" w:rsidRDefault="007F3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905" w:type="dxa"/>
            <w:tcMar>
              <w:top w:w="50" w:type="dxa"/>
              <w:left w:w="100" w:type="dxa"/>
            </w:tcMar>
            <w:vAlign w:val="center"/>
          </w:tcPr>
          <w:p w:rsidR="005E1CDF" w:rsidRDefault="000B3834">
            <w:pPr>
              <w:spacing w:after="0"/>
              <w:ind w:left="135"/>
            </w:pPr>
            <w:hyperlink r:id="rId7">
              <w:r w:rsidR="007F37C6">
                <w:rPr>
                  <w:rFonts w:ascii="Times New Roman" w:hAnsi="Times New Roman"/>
                  <w:color w:val="0000FF"/>
                  <w:u w:val="single"/>
                </w:rPr>
                <w:t>http://www.artlib.ru/</w:t>
              </w:r>
            </w:hyperlink>
          </w:p>
        </w:tc>
      </w:tr>
      <w:tr w:rsidR="007F37C6" w:rsidTr="000B3834">
        <w:trPr>
          <w:trHeight w:val="144"/>
          <w:tblCellSpacing w:w="20" w:type="nil"/>
        </w:trPr>
        <w:tc>
          <w:tcPr>
            <w:tcW w:w="497" w:type="dxa"/>
            <w:tcMar>
              <w:top w:w="50" w:type="dxa"/>
              <w:left w:w="100" w:type="dxa"/>
            </w:tcMar>
            <w:vAlign w:val="center"/>
          </w:tcPr>
          <w:p w:rsidR="005E1CDF" w:rsidRDefault="007F3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E1CDF" w:rsidRPr="007F37C6" w:rsidRDefault="007F37C6">
            <w:pPr>
              <w:spacing w:after="0"/>
              <w:ind w:left="135"/>
            </w:pPr>
            <w:r w:rsidRPr="007F37C6">
              <w:rPr>
                <w:rFonts w:ascii="Times New Roman" w:hAnsi="Times New Roman"/>
                <w:color w:val="000000"/>
                <w:sz w:val="24"/>
              </w:rPr>
              <w:t>Изображение, украшение, постройка всегда помогают друг другу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5E1CDF" w:rsidRDefault="007F37C6">
            <w:pPr>
              <w:spacing w:after="0"/>
              <w:ind w:left="135"/>
              <w:jc w:val="center"/>
            </w:pPr>
            <w:r w:rsidRPr="007F37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E1CDF" w:rsidRDefault="005E1CDF">
            <w:pPr>
              <w:spacing w:after="0"/>
              <w:ind w:left="135"/>
              <w:jc w:val="center"/>
            </w:pP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5E1CDF" w:rsidRDefault="007F3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905" w:type="dxa"/>
            <w:tcMar>
              <w:top w:w="50" w:type="dxa"/>
              <w:left w:w="100" w:type="dxa"/>
            </w:tcMar>
            <w:vAlign w:val="center"/>
          </w:tcPr>
          <w:p w:rsidR="005E1CDF" w:rsidRDefault="000B3834">
            <w:pPr>
              <w:spacing w:after="0"/>
              <w:ind w:left="135"/>
            </w:pPr>
            <w:hyperlink r:id="rId8">
              <w:r w:rsidR="007F37C6">
                <w:rPr>
                  <w:rFonts w:ascii="Times New Roman" w:hAnsi="Times New Roman"/>
                  <w:color w:val="0000FF"/>
                  <w:u w:val="single"/>
                </w:rPr>
                <w:t>https://mybiblioteka.su/4-100891.html</w:t>
              </w:r>
            </w:hyperlink>
          </w:p>
        </w:tc>
      </w:tr>
      <w:tr w:rsidR="007F37C6" w:rsidTr="000B383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1CDF" w:rsidRPr="007F37C6" w:rsidRDefault="007F37C6">
            <w:pPr>
              <w:spacing w:after="0"/>
              <w:ind w:left="135"/>
            </w:pPr>
            <w:r w:rsidRPr="007F37C6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29" w:type="dxa"/>
            <w:tcMar>
              <w:top w:w="50" w:type="dxa"/>
              <w:left w:w="100" w:type="dxa"/>
            </w:tcMar>
            <w:vAlign w:val="center"/>
          </w:tcPr>
          <w:p w:rsidR="005E1CDF" w:rsidRDefault="007F37C6">
            <w:pPr>
              <w:spacing w:after="0"/>
              <w:ind w:left="135"/>
              <w:jc w:val="center"/>
            </w:pPr>
            <w:r w:rsidRPr="007F37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E1CDF" w:rsidRDefault="007F3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5E1CDF" w:rsidRDefault="007F3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2905" w:type="dxa"/>
            <w:tcMar>
              <w:top w:w="50" w:type="dxa"/>
              <w:left w:w="100" w:type="dxa"/>
            </w:tcMar>
            <w:vAlign w:val="center"/>
          </w:tcPr>
          <w:p w:rsidR="005E1CDF" w:rsidRDefault="005E1CDF"/>
        </w:tc>
      </w:tr>
    </w:tbl>
    <w:p w:rsidR="005E1CDF" w:rsidRDefault="005E1CDF">
      <w:pPr>
        <w:sectPr w:rsidR="005E1CD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E1CDF" w:rsidRDefault="007F37C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7F37C6" w:rsidTr="000B3834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1CDF" w:rsidRDefault="007F37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E1CDF" w:rsidRDefault="005E1CDF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1CDF" w:rsidRDefault="007F37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E1CDF" w:rsidRDefault="005E1CD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E1CDF" w:rsidRDefault="007F37C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1CDF" w:rsidRDefault="007F37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E1CDF" w:rsidRDefault="005E1CDF">
            <w:pPr>
              <w:spacing w:after="0"/>
              <w:ind w:left="135"/>
            </w:pPr>
          </w:p>
        </w:tc>
      </w:tr>
      <w:tr w:rsidR="007F37C6" w:rsidTr="000B3834">
        <w:trPr>
          <w:trHeight w:val="144"/>
          <w:tblCellSpacing w:w="20" w:type="nil"/>
        </w:trPr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5E1CDF" w:rsidRDefault="005E1CDF"/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5E1CDF" w:rsidRDefault="005E1CDF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1CDF" w:rsidRDefault="007F37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E1CDF" w:rsidRDefault="005E1CDF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E1CDF" w:rsidRDefault="007F37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E1CDF" w:rsidRDefault="005E1CDF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E1CDF" w:rsidRDefault="007F37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E1CDF" w:rsidRDefault="005E1CDF">
            <w:pPr>
              <w:spacing w:after="0"/>
              <w:ind w:left="135"/>
            </w:pPr>
          </w:p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5E1CDF" w:rsidRDefault="005E1CDF"/>
        </w:tc>
      </w:tr>
      <w:tr w:rsidR="007F37C6" w:rsidTr="000B383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1CDF" w:rsidRDefault="007F3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E1CDF" w:rsidRDefault="007F3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1CDF" w:rsidRDefault="007F3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E1CDF" w:rsidRDefault="005E1CD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E1CDF" w:rsidRDefault="005E1CD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E1CDF" w:rsidRDefault="005E1CDF">
            <w:pPr>
              <w:spacing w:after="0"/>
              <w:ind w:left="135"/>
            </w:pPr>
          </w:p>
        </w:tc>
      </w:tr>
      <w:tr w:rsidR="007F37C6" w:rsidTr="000B383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1CDF" w:rsidRDefault="007F3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E1CDF" w:rsidRPr="007F37C6" w:rsidRDefault="007F37C6">
            <w:pPr>
              <w:spacing w:after="0"/>
              <w:ind w:left="135"/>
            </w:pPr>
            <w:r w:rsidRPr="007F37C6">
              <w:rPr>
                <w:rFonts w:ascii="Times New Roman" w:hAnsi="Times New Roman"/>
                <w:color w:val="000000"/>
                <w:sz w:val="24"/>
              </w:rPr>
              <w:t>Как и чем работает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1CDF" w:rsidRDefault="007F37C6">
            <w:pPr>
              <w:spacing w:after="0"/>
              <w:ind w:left="135"/>
              <w:jc w:val="center"/>
            </w:pPr>
            <w:r w:rsidRPr="007F37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E1CDF" w:rsidRDefault="005E1CD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E1CDF" w:rsidRDefault="005E1CD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E1CDF" w:rsidRDefault="005E1CDF">
            <w:pPr>
              <w:spacing w:after="0"/>
              <w:ind w:left="135"/>
            </w:pPr>
          </w:p>
        </w:tc>
      </w:tr>
      <w:tr w:rsidR="007F37C6" w:rsidTr="000B383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1CDF" w:rsidRDefault="007F3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E1CDF" w:rsidRDefault="007F3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Реальность и фантазия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1CDF" w:rsidRDefault="007F3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E1CDF" w:rsidRDefault="005E1CD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E1CDF" w:rsidRDefault="005E1CD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E1CDF" w:rsidRDefault="005E1CDF">
            <w:pPr>
              <w:spacing w:after="0"/>
              <w:ind w:left="135"/>
            </w:pPr>
          </w:p>
        </w:tc>
      </w:tr>
      <w:tr w:rsidR="007F37C6" w:rsidTr="000B383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1CDF" w:rsidRDefault="007F3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E1CDF" w:rsidRDefault="007F3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чем говорит искусство?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1CDF" w:rsidRDefault="007F3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E1CDF" w:rsidRDefault="005E1CD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E1CDF" w:rsidRDefault="005E1CD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E1CDF" w:rsidRDefault="005E1CDF">
            <w:pPr>
              <w:spacing w:after="0"/>
              <w:ind w:left="135"/>
            </w:pPr>
          </w:p>
        </w:tc>
      </w:tr>
      <w:tr w:rsidR="007F37C6" w:rsidTr="000B383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1CDF" w:rsidRDefault="007F3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E1CDF" w:rsidRDefault="007F3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говорит искусство?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1CDF" w:rsidRDefault="007F3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E1CDF" w:rsidRDefault="005E1CD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E1CDF" w:rsidRDefault="005E1CD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E1CDF" w:rsidRDefault="005E1CDF">
            <w:pPr>
              <w:spacing w:after="0"/>
              <w:ind w:left="135"/>
            </w:pPr>
          </w:p>
        </w:tc>
      </w:tr>
      <w:tr w:rsidR="007F37C6" w:rsidTr="000B383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1CDF" w:rsidRPr="007F37C6" w:rsidRDefault="007F37C6">
            <w:pPr>
              <w:spacing w:after="0"/>
              <w:ind w:left="135"/>
            </w:pPr>
            <w:r w:rsidRPr="007F37C6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5E1CDF" w:rsidRDefault="007F37C6">
            <w:pPr>
              <w:spacing w:after="0"/>
              <w:ind w:left="135"/>
              <w:jc w:val="center"/>
            </w:pPr>
            <w:r w:rsidRPr="007F37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E1CDF" w:rsidRDefault="007F3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E1CDF" w:rsidRDefault="007F3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E1CDF" w:rsidRDefault="005E1CDF"/>
        </w:tc>
      </w:tr>
    </w:tbl>
    <w:p w:rsidR="005E1CDF" w:rsidRDefault="005E1CDF">
      <w:pPr>
        <w:sectPr w:rsidR="005E1CD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E1CDF" w:rsidRDefault="007F37C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7F37C6" w:rsidTr="000B3834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1CDF" w:rsidRDefault="007F37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E1CDF" w:rsidRDefault="005E1CDF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1CDF" w:rsidRDefault="007F37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E1CDF" w:rsidRDefault="005E1CD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E1CDF" w:rsidRDefault="007F37C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1CDF" w:rsidRDefault="007F37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E1CDF" w:rsidRDefault="005E1CDF">
            <w:pPr>
              <w:spacing w:after="0"/>
              <w:ind w:left="135"/>
            </w:pPr>
          </w:p>
        </w:tc>
      </w:tr>
      <w:tr w:rsidR="007F37C6" w:rsidTr="000B3834">
        <w:trPr>
          <w:trHeight w:val="144"/>
          <w:tblCellSpacing w:w="20" w:type="nil"/>
        </w:trPr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5E1CDF" w:rsidRDefault="005E1CDF"/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5E1CDF" w:rsidRDefault="005E1CDF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1CDF" w:rsidRDefault="007F37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E1CDF" w:rsidRDefault="005E1CDF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E1CDF" w:rsidRDefault="007F37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E1CDF" w:rsidRDefault="005E1CDF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E1CDF" w:rsidRDefault="007F37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E1CDF" w:rsidRDefault="005E1CDF">
            <w:pPr>
              <w:spacing w:after="0"/>
              <w:ind w:left="135"/>
            </w:pPr>
          </w:p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5E1CDF" w:rsidRDefault="005E1CDF"/>
        </w:tc>
      </w:tr>
      <w:tr w:rsidR="007F37C6" w:rsidRPr="007F37C6" w:rsidTr="000B383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1CDF" w:rsidRDefault="007F3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E1CDF" w:rsidRDefault="007F3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1CDF" w:rsidRDefault="007F3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E1CDF" w:rsidRDefault="005E1CD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E1CDF" w:rsidRDefault="005E1CD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E1CDF" w:rsidRPr="007F37C6" w:rsidRDefault="007F37C6">
            <w:pPr>
              <w:spacing w:after="0"/>
              <w:ind w:left="135"/>
            </w:pPr>
            <w:r w:rsidRPr="007F37C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37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37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37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37C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37C6">
                <w:rPr>
                  <w:rFonts w:ascii="Times New Roman" w:hAnsi="Times New Roman"/>
                  <w:color w:val="0000FF"/>
                  <w:u w:val="single"/>
                </w:rPr>
                <w:t>411892</w:t>
              </w:r>
            </w:hyperlink>
          </w:p>
        </w:tc>
      </w:tr>
      <w:tr w:rsidR="007F37C6" w:rsidRPr="007F37C6" w:rsidTr="000B383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1CDF" w:rsidRDefault="007F3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E1CDF" w:rsidRDefault="007F3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 твоем доме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1CDF" w:rsidRDefault="007F3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E1CDF" w:rsidRDefault="005E1CD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E1CDF" w:rsidRDefault="005E1CD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E1CDF" w:rsidRPr="007F37C6" w:rsidRDefault="007F37C6">
            <w:pPr>
              <w:spacing w:after="0"/>
              <w:ind w:left="135"/>
            </w:pPr>
            <w:r w:rsidRPr="007F37C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37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37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37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37C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37C6">
                <w:rPr>
                  <w:rFonts w:ascii="Times New Roman" w:hAnsi="Times New Roman"/>
                  <w:color w:val="0000FF"/>
                  <w:u w:val="single"/>
                </w:rPr>
                <w:t>411892</w:t>
              </w:r>
            </w:hyperlink>
          </w:p>
        </w:tc>
      </w:tr>
      <w:tr w:rsidR="007F37C6" w:rsidRPr="007F37C6" w:rsidTr="000B383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1CDF" w:rsidRDefault="007F3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E1CDF" w:rsidRPr="007F37C6" w:rsidRDefault="007F37C6">
            <w:pPr>
              <w:spacing w:after="0"/>
              <w:ind w:left="135"/>
            </w:pPr>
            <w:r w:rsidRPr="007F37C6">
              <w:rPr>
                <w:rFonts w:ascii="Times New Roman" w:hAnsi="Times New Roman"/>
                <w:color w:val="000000"/>
                <w:sz w:val="24"/>
              </w:rPr>
              <w:t>Искусство на улицах твоего города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1CDF" w:rsidRDefault="007F37C6">
            <w:pPr>
              <w:spacing w:after="0"/>
              <w:ind w:left="135"/>
              <w:jc w:val="center"/>
            </w:pPr>
            <w:r w:rsidRPr="007F37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E1CDF" w:rsidRDefault="005E1CD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E1CDF" w:rsidRDefault="005E1CD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E1CDF" w:rsidRPr="007F37C6" w:rsidRDefault="007F37C6">
            <w:pPr>
              <w:spacing w:after="0"/>
              <w:ind w:left="135"/>
            </w:pPr>
            <w:r w:rsidRPr="007F37C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37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37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37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37C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37C6">
                <w:rPr>
                  <w:rFonts w:ascii="Times New Roman" w:hAnsi="Times New Roman"/>
                  <w:color w:val="0000FF"/>
                  <w:u w:val="single"/>
                </w:rPr>
                <w:t>411892</w:t>
              </w:r>
            </w:hyperlink>
          </w:p>
        </w:tc>
      </w:tr>
      <w:tr w:rsidR="007F37C6" w:rsidRPr="007F37C6" w:rsidTr="000B383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1CDF" w:rsidRDefault="007F3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E1CDF" w:rsidRDefault="007F3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 и зрелище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1CDF" w:rsidRDefault="007F3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E1CDF" w:rsidRDefault="005E1CD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E1CDF" w:rsidRDefault="005E1CD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E1CDF" w:rsidRPr="007F37C6" w:rsidRDefault="007F37C6">
            <w:pPr>
              <w:spacing w:after="0"/>
              <w:ind w:left="135"/>
            </w:pPr>
            <w:r w:rsidRPr="007F37C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37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37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37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37C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37C6">
                <w:rPr>
                  <w:rFonts w:ascii="Times New Roman" w:hAnsi="Times New Roman"/>
                  <w:color w:val="0000FF"/>
                  <w:u w:val="single"/>
                </w:rPr>
                <w:t>411892</w:t>
              </w:r>
            </w:hyperlink>
          </w:p>
        </w:tc>
      </w:tr>
      <w:tr w:rsidR="007F37C6" w:rsidRPr="007F37C6" w:rsidTr="000B383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1CDF" w:rsidRDefault="007F3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E1CDF" w:rsidRDefault="007F3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 и музей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1CDF" w:rsidRDefault="007F3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E1CDF" w:rsidRDefault="005E1CD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E1CDF" w:rsidRDefault="005E1CD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E1CDF" w:rsidRPr="007F37C6" w:rsidRDefault="007F37C6">
            <w:pPr>
              <w:spacing w:after="0"/>
              <w:ind w:left="135"/>
            </w:pPr>
            <w:r w:rsidRPr="007F37C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37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37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37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37C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37C6">
                <w:rPr>
                  <w:rFonts w:ascii="Times New Roman" w:hAnsi="Times New Roman"/>
                  <w:color w:val="0000FF"/>
                  <w:u w:val="single"/>
                </w:rPr>
                <w:t>411892</w:t>
              </w:r>
            </w:hyperlink>
          </w:p>
        </w:tc>
      </w:tr>
      <w:tr w:rsidR="007F37C6" w:rsidTr="000B383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1CDF" w:rsidRPr="007F37C6" w:rsidRDefault="007F37C6">
            <w:pPr>
              <w:spacing w:after="0"/>
              <w:ind w:left="135"/>
            </w:pPr>
            <w:r w:rsidRPr="007F37C6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5E1CDF" w:rsidRDefault="007F37C6">
            <w:pPr>
              <w:spacing w:after="0"/>
              <w:ind w:left="135"/>
              <w:jc w:val="center"/>
            </w:pPr>
            <w:r w:rsidRPr="007F37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E1CDF" w:rsidRDefault="007F3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E1CDF" w:rsidRDefault="007F3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E1CDF" w:rsidRDefault="005E1CDF"/>
        </w:tc>
      </w:tr>
    </w:tbl>
    <w:p w:rsidR="005E1CDF" w:rsidRDefault="005E1CDF">
      <w:pPr>
        <w:sectPr w:rsidR="005E1CD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E1CDF" w:rsidRDefault="007F37C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7F37C6" w:rsidTr="000B3834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1CDF" w:rsidRDefault="007F37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E1CDF" w:rsidRDefault="005E1CDF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1CDF" w:rsidRDefault="007F37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E1CDF" w:rsidRDefault="005E1CD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E1CDF" w:rsidRDefault="007F37C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1CDF" w:rsidRDefault="007F37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E1CDF" w:rsidRDefault="005E1CDF">
            <w:pPr>
              <w:spacing w:after="0"/>
              <w:ind w:left="135"/>
            </w:pPr>
          </w:p>
        </w:tc>
      </w:tr>
      <w:tr w:rsidR="007F37C6" w:rsidTr="000B3834">
        <w:trPr>
          <w:trHeight w:val="144"/>
          <w:tblCellSpacing w:w="20" w:type="nil"/>
        </w:trPr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5E1CDF" w:rsidRDefault="005E1CDF"/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5E1CDF" w:rsidRDefault="005E1CDF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1CDF" w:rsidRDefault="007F37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E1CDF" w:rsidRDefault="005E1CDF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E1CDF" w:rsidRDefault="007F37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E1CDF" w:rsidRDefault="005E1CDF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E1CDF" w:rsidRDefault="007F37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E1CDF" w:rsidRDefault="005E1CDF">
            <w:pPr>
              <w:spacing w:after="0"/>
              <w:ind w:left="135"/>
            </w:pPr>
          </w:p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5E1CDF" w:rsidRDefault="005E1CDF"/>
        </w:tc>
      </w:tr>
      <w:tr w:rsidR="007F37C6" w:rsidRPr="007F37C6" w:rsidTr="000B383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1CDF" w:rsidRDefault="007F3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E1CDF" w:rsidRDefault="007F3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1CDF" w:rsidRDefault="007F3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E1CDF" w:rsidRDefault="005E1CD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E1CDF" w:rsidRDefault="005E1CD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E1CDF" w:rsidRPr="007F37C6" w:rsidRDefault="007F37C6">
            <w:pPr>
              <w:spacing w:after="0"/>
              <w:ind w:left="135"/>
            </w:pPr>
            <w:r w:rsidRPr="007F37C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37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37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37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37C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37C6">
                <w:rPr>
                  <w:rFonts w:ascii="Times New Roman" w:hAnsi="Times New Roman"/>
                  <w:color w:val="0000FF"/>
                  <w:u w:val="single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7F37C6" w:rsidRPr="007F37C6" w:rsidTr="000B383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1CDF" w:rsidRDefault="007F3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E1CDF" w:rsidRDefault="007F3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родного искусства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1CDF" w:rsidRDefault="007F3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E1CDF" w:rsidRDefault="005E1CD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E1CDF" w:rsidRDefault="005E1CD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E1CDF" w:rsidRPr="007F37C6" w:rsidRDefault="007F37C6">
            <w:pPr>
              <w:spacing w:after="0"/>
              <w:ind w:left="135"/>
            </w:pPr>
            <w:r w:rsidRPr="007F37C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37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37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37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37C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37C6">
                <w:rPr>
                  <w:rFonts w:ascii="Times New Roman" w:hAnsi="Times New Roman"/>
                  <w:color w:val="0000FF"/>
                  <w:u w:val="single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7F37C6" w:rsidRPr="007F37C6" w:rsidTr="000B383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1CDF" w:rsidRDefault="007F3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E1CDF" w:rsidRDefault="007F3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города нашей земли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1CDF" w:rsidRDefault="007F3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E1CDF" w:rsidRDefault="005E1CD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E1CDF" w:rsidRDefault="005E1CD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E1CDF" w:rsidRPr="007F37C6" w:rsidRDefault="007F37C6">
            <w:pPr>
              <w:spacing w:after="0"/>
              <w:ind w:left="135"/>
            </w:pPr>
            <w:r w:rsidRPr="007F37C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37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37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37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37C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37C6">
                <w:rPr>
                  <w:rFonts w:ascii="Times New Roman" w:hAnsi="Times New Roman"/>
                  <w:color w:val="0000FF"/>
                  <w:u w:val="single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7F37C6" w:rsidRPr="007F37C6" w:rsidTr="000B383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1CDF" w:rsidRDefault="007F3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E1CDF" w:rsidRDefault="007F3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Каждый народ –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1CDF" w:rsidRDefault="007F3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E1CDF" w:rsidRDefault="005E1CD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E1CDF" w:rsidRDefault="005E1CD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E1CDF" w:rsidRPr="007F37C6" w:rsidRDefault="007F37C6">
            <w:pPr>
              <w:spacing w:after="0"/>
              <w:ind w:left="135"/>
            </w:pPr>
            <w:r w:rsidRPr="007F37C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37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37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37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37C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37C6">
                <w:rPr>
                  <w:rFonts w:ascii="Times New Roman" w:hAnsi="Times New Roman"/>
                  <w:color w:val="0000FF"/>
                  <w:u w:val="single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7F37C6" w:rsidRPr="007F37C6" w:rsidTr="000B383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E1CDF" w:rsidRDefault="007F3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E1CDF" w:rsidRDefault="007F3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объединяет народы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1CDF" w:rsidRDefault="007F3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E1CDF" w:rsidRDefault="005E1CD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E1CDF" w:rsidRDefault="005E1CD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E1CDF" w:rsidRPr="007F37C6" w:rsidRDefault="007F37C6">
            <w:pPr>
              <w:spacing w:after="0"/>
              <w:ind w:left="135"/>
            </w:pPr>
            <w:r w:rsidRPr="007F37C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37C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37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37C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37C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37C6">
                <w:rPr>
                  <w:rFonts w:ascii="Times New Roman" w:hAnsi="Times New Roman"/>
                  <w:color w:val="0000FF"/>
                  <w:u w:val="single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7F37C6" w:rsidTr="000B383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1CDF" w:rsidRPr="007F37C6" w:rsidRDefault="007F37C6">
            <w:pPr>
              <w:spacing w:after="0"/>
              <w:ind w:left="135"/>
            </w:pPr>
            <w:r w:rsidRPr="007F37C6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5E1CDF" w:rsidRDefault="007F37C6">
            <w:pPr>
              <w:spacing w:after="0"/>
              <w:ind w:left="135"/>
              <w:jc w:val="center"/>
            </w:pPr>
            <w:r w:rsidRPr="007F37C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E1CDF" w:rsidRDefault="007F3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E1CDF" w:rsidRDefault="007F3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E1CDF" w:rsidRDefault="005E1CDF"/>
        </w:tc>
      </w:tr>
    </w:tbl>
    <w:p w:rsidR="005E1CDF" w:rsidRDefault="005E1CDF">
      <w:pPr>
        <w:sectPr w:rsidR="005E1CD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E1CDF" w:rsidRDefault="007F37C6">
      <w:pPr>
        <w:spacing w:after="0"/>
        <w:ind w:left="120"/>
      </w:pPr>
      <w:bookmarkStart w:id="16" w:name="block-2752116"/>
      <w:bookmarkEnd w:id="15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5E1CDF" w:rsidRDefault="007F37C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5E1CDF" w:rsidRPr="007F37C6" w:rsidRDefault="007F37C6">
      <w:pPr>
        <w:spacing w:after="0" w:line="480" w:lineRule="auto"/>
        <w:ind w:left="120"/>
      </w:pPr>
      <w:r w:rsidRPr="007F37C6">
        <w:rPr>
          <w:rFonts w:ascii="Times New Roman" w:hAnsi="Times New Roman"/>
          <w:color w:val="000000"/>
          <w:sz w:val="28"/>
        </w:rPr>
        <w:t>​‌</w:t>
      </w:r>
      <w:bookmarkStart w:id="17" w:name="db50a40d-f8ae-4e5d-8e70-919f427dc0ce"/>
      <w:r w:rsidRPr="007F37C6">
        <w:rPr>
          <w:rFonts w:ascii="Times New Roman" w:hAnsi="Times New Roman"/>
          <w:color w:val="000000"/>
          <w:sz w:val="28"/>
        </w:rPr>
        <w:t xml:space="preserve">• Изобразительное искусство, 1 класс/ </w:t>
      </w:r>
      <w:proofErr w:type="spellStart"/>
      <w:r w:rsidRPr="007F37C6">
        <w:rPr>
          <w:rFonts w:ascii="Times New Roman" w:hAnsi="Times New Roman"/>
          <w:color w:val="000000"/>
          <w:sz w:val="28"/>
        </w:rPr>
        <w:t>Неменская</w:t>
      </w:r>
      <w:proofErr w:type="spellEnd"/>
      <w:r w:rsidRPr="007F37C6">
        <w:rPr>
          <w:rFonts w:ascii="Times New Roman" w:hAnsi="Times New Roman"/>
          <w:color w:val="000000"/>
          <w:sz w:val="28"/>
        </w:rPr>
        <w:t xml:space="preserve"> Л.А.; под редакцией </w:t>
      </w:r>
      <w:proofErr w:type="spellStart"/>
      <w:r w:rsidRPr="007F37C6">
        <w:rPr>
          <w:rFonts w:ascii="Times New Roman" w:hAnsi="Times New Roman"/>
          <w:color w:val="000000"/>
          <w:sz w:val="28"/>
        </w:rPr>
        <w:t>Неменского</w:t>
      </w:r>
      <w:proofErr w:type="spellEnd"/>
      <w:r w:rsidRPr="007F37C6">
        <w:rPr>
          <w:rFonts w:ascii="Times New Roman" w:hAnsi="Times New Roman"/>
          <w:color w:val="000000"/>
          <w:sz w:val="28"/>
        </w:rPr>
        <w:t xml:space="preserve"> Б.М., Акционерное общество «Издательство «Просвещение»</w:t>
      </w:r>
      <w:bookmarkEnd w:id="17"/>
      <w:r w:rsidRPr="007F37C6">
        <w:rPr>
          <w:rFonts w:ascii="Times New Roman" w:hAnsi="Times New Roman"/>
          <w:color w:val="000000"/>
          <w:sz w:val="28"/>
        </w:rPr>
        <w:t>‌​</w:t>
      </w:r>
    </w:p>
    <w:p w:rsidR="005E1CDF" w:rsidRPr="007F37C6" w:rsidRDefault="007F37C6">
      <w:pPr>
        <w:spacing w:after="0" w:line="480" w:lineRule="auto"/>
        <w:ind w:left="120"/>
      </w:pPr>
      <w:r w:rsidRPr="007F37C6">
        <w:rPr>
          <w:rFonts w:ascii="Times New Roman" w:hAnsi="Times New Roman"/>
          <w:color w:val="000000"/>
          <w:sz w:val="28"/>
        </w:rPr>
        <w:t>​‌‌</w:t>
      </w:r>
    </w:p>
    <w:p w:rsidR="005E1CDF" w:rsidRPr="007F37C6" w:rsidRDefault="007F37C6">
      <w:pPr>
        <w:spacing w:after="0"/>
        <w:ind w:left="120"/>
      </w:pPr>
      <w:r w:rsidRPr="007F37C6">
        <w:rPr>
          <w:rFonts w:ascii="Times New Roman" w:hAnsi="Times New Roman"/>
          <w:color w:val="000000"/>
          <w:sz w:val="28"/>
        </w:rPr>
        <w:t>​</w:t>
      </w:r>
    </w:p>
    <w:p w:rsidR="005E1CDF" w:rsidRPr="007F37C6" w:rsidRDefault="007F37C6">
      <w:pPr>
        <w:spacing w:after="0" w:line="480" w:lineRule="auto"/>
        <w:ind w:left="120"/>
      </w:pPr>
      <w:r w:rsidRPr="007F37C6"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5E1CDF" w:rsidRPr="007F37C6" w:rsidRDefault="007F37C6">
      <w:pPr>
        <w:spacing w:after="0" w:line="480" w:lineRule="auto"/>
        <w:ind w:left="120"/>
      </w:pPr>
      <w:r w:rsidRPr="007F37C6">
        <w:rPr>
          <w:rFonts w:ascii="Times New Roman" w:hAnsi="Times New Roman"/>
          <w:color w:val="000000"/>
          <w:sz w:val="28"/>
        </w:rPr>
        <w:t>​‌</w:t>
      </w:r>
      <w:bookmarkStart w:id="18" w:name="27f88a84-cde6-45cc-9a12-309dd9b67dab"/>
      <w:r w:rsidRPr="007F37C6">
        <w:rPr>
          <w:rFonts w:ascii="Times New Roman" w:hAnsi="Times New Roman"/>
          <w:color w:val="000000"/>
          <w:sz w:val="28"/>
        </w:rPr>
        <w:t>Изобразительное искусство. 1 класс. Методическое пособие для УМК "Школа России"(Просвещение)</w:t>
      </w:r>
      <w:bookmarkEnd w:id="18"/>
      <w:r w:rsidRPr="007F37C6">
        <w:rPr>
          <w:rFonts w:ascii="Times New Roman" w:hAnsi="Times New Roman"/>
          <w:color w:val="000000"/>
          <w:sz w:val="28"/>
        </w:rPr>
        <w:t>‌​</w:t>
      </w:r>
    </w:p>
    <w:p w:rsidR="005E1CDF" w:rsidRPr="007F37C6" w:rsidRDefault="005E1CDF">
      <w:pPr>
        <w:spacing w:after="0"/>
        <w:ind w:left="120"/>
      </w:pPr>
    </w:p>
    <w:p w:rsidR="005E1CDF" w:rsidRPr="007F37C6" w:rsidRDefault="007F37C6">
      <w:pPr>
        <w:spacing w:after="0" w:line="480" w:lineRule="auto"/>
        <w:ind w:left="120"/>
      </w:pPr>
      <w:r w:rsidRPr="007F37C6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5E1CDF" w:rsidRPr="007F37C6" w:rsidRDefault="007F37C6" w:rsidP="000B3834">
      <w:pPr>
        <w:spacing w:after="0" w:line="480" w:lineRule="auto"/>
        <w:ind w:left="120"/>
        <w:sectPr w:rsidR="005E1CDF" w:rsidRPr="007F37C6">
          <w:pgSz w:w="11906" w:h="16383"/>
          <w:pgMar w:top="1134" w:right="850" w:bottom="1134" w:left="1701" w:header="720" w:footer="720" w:gutter="0"/>
          <w:cols w:space="720"/>
        </w:sectPr>
      </w:pPr>
      <w:r w:rsidRPr="007F37C6">
        <w:rPr>
          <w:rFonts w:ascii="Times New Roman" w:hAnsi="Times New Roman"/>
          <w:color w:val="000000"/>
          <w:sz w:val="28"/>
        </w:rPr>
        <w:t>​</w:t>
      </w:r>
      <w:r w:rsidRPr="007F37C6">
        <w:rPr>
          <w:rFonts w:ascii="Times New Roman" w:hAnsi="Times New Roman"/>
          <w:color w:val="333333"/>
          <w:sz w:val="28"/>
        </w:rPr>
        <w:t>​‌</w:t>
      </w:r>
      <w:r>
        <w:rPr>
          <w:rFonts w:ascii="Times New Roman" w:hAnsi="Times New Roman"/>
          <w:color w:val="000000"/>
          <w:sz w:val="28"/>
        </w:rPr>
        <w:t>https</w:t>
      </w:r>
      <w:r w:rsidRPr="007F37C6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uchi</w:t>
      </w:r>
      <w:r w:rsidRPr="007F37C6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7F37C6">
        <w:rPr>
          <w:rFonts w:ascii="Times New Roman" w:hAnsi="Times New Roman"/>
          <w:color w:val="000000"/>
          <w:sz w:val="28"/>
        </w:rPr>
        <w:t>/</w:t>
      </w:r>
      <w:r w:rsidRPr="007F37C6">
        <w:rPr>
          <w:sz w:val="28"/>
        </w:rPr>
        <w:br/>
      </w:r>
      <w:r w:rsidRPr="007F37C6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7F37C6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multiurok</w:t>
      </w:r>
      <w:r w:rsidRPr="007F37C6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7F37C6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all</w:t>
      </w:r>
      <w:r w:rsidRPr="007F37C6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goto</w:t>
      </w:r>
      <w:r w:rsidRPr="007F37C6">
        <w:rPr>
          <w:rFonts w:ascii="Times New Roman" w:hAnsi="Times New Roman"/>
          <w:color w:val="000000"/>
          <w:sz w:val="28"/>
        </w:rPr>
        <w:t>/?</w:t>
      </w:r>
      <w:r>
        <w:rPr>
          <w:rFonts w:ascii="Times New Roman" w:hAnsi="Times New Roman"/>
          <w:color w:val="000000"/>
          <w:sz w:val="28"/>
        </w:rPr>
        <w:t>url</w:t>
      </w:r>
      <w:r w:rsidRPr="007F37C6">
        <w:rPr>
          <w:rFonts w:ascii="Times New Roman" w:hAnsi="Times New Roman"/>
          <w:color w:val="000000"/>
          <w:sz w:val="28"/>
        </w:rPr>
        <w:t>=</w:t>
      </w:r>
      <w:r>
        <w:rPr>
          <w:rFonts w:ascii="Times New Roman" w:hAnsi="Times New Roman"/>
          <w:color w:val="000000"/>
          <w:sz w:val="28"/>
        </w:rPr>
        <w:t>http</w:t>
      </w:r>
      <w:r w:rsidRPr="007F37C6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gallerix</w:t>
      </w:r>
      <w:r w:rsidRPr="007F37C6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7F37C6">
        <w:rPr>
          <w:rFonts w:ascii="Times New Roman" w:hAnsi="Times New Roman"/>
          <w:color w:val="000000"/>
          <w:sz w:val="28"/>
        </w:rPr>
        <w:t>/</w:t>
      </w:r>
      <w:r w:rsidRPr="007F37C6">
        <w:rPr>
          <w:sz w:val="28"/>
        </w:rPr>
        <w:br/>
      </w:r>
      <w:r w:rsidRPr="007F37C6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7F37C6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nsportal</w:t>
      </w:r>
      <w:r w:rsidRPr="007F37C6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7F37C6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nachalnaya</w:t>
      </w:r>
      <w:r w:rsidRPr="007F37C6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shkola</w:t>
      </w:r>
      <w:r w:rsidRPr="007F37C6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izo</w:t>
      </w:r>
      <w:r w:rsidRPr="007F37C6">
        <w:rPr>
          <w:rFonts w:ascii="Times New Roman" w:hAnsi="Times New Roman"/>
          <w:color w:val="000000"/>
          <w:sz w:val="28"/>
        </w:rPr>
        <w:t>/2020/04/11/</w:t>
      </w:r>
      <w:r>
        <w:rPr>
          <w:rFonts w:ascii="Times New Roman" w:hAnsi="Times New Roman"/>
          <w:color w:val="000000"/>
          <w:sz w:val="28"/>
        </w:rPr>
        <w:t>risuem</w:t>
      </w:r>
      <w:r w:rsidRPr="007F37C6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dom</w:t>
      </w:r>
      <w:r w:rsidRPr="007F37C6">
        <w:rPr>
          <w:sz w:val="28"/>
        </w:rPr>
        <w:br/>
      </w:r>
      <w:r w:rsidRPr="007F37C6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7F37C6">
        <w:rPr>
          <w:rFonts w:ascii="Times New Roman" w:hAnsi="Times New Roman"/>
          <w:color w:val="000000"/>
          <w:sz w:val="28"/>
        </w:rPr>
        <w:t>://урок.рф/</w:t>
      </w:r>
      <w:r>
        <w:rPr>
          <w:rFonts w:ascii="Times New Roman" w:hAnsi="Times New Roman"/>
          <w:color w:val="000000"/>
          <w:sz w:val="28"/>
        </w:rPr>
        <w:t>library</w:t>
      </w:r>
      <w:r w:rsidRPr="007F37C6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urok</w:t>
      </w:r>
      <w:r w:rsidRPr="007F37C6">
        <w:rPr>
          <w:rFonts w:ascii="Times New Roman" w:hAnsi="Times New Roman"/>
          <w:color w:val="000000"/>
          <w:sz w:val="28"/>
        </w:rPr>
        <w:t>_</w:t>
      </w:r>
      <w:r>
        <w:rPr>
          <w:rFonts w:ascii="Times New Roman" w:hAnsi="Times New Roman"/>
          <w:color w:val="000000"/>
          <w:sz w:val="28"/>
        </w:rPr>
        <w:t>izo</w:t>
      </w:r>
      <w:r w:rsidRPr="007F37C6">
        <w:rPr>
          <w:rFonts w:ascii="Times New Roman" w:hAnsi="Times New Roman"/>
          <w:color w:val="000000"/>
          <w:sz w:val="28"/>
        </w:rPr>
        <w:t>_</w:t>
      </w:r>
      <w:r>
        <w:rPr>
          <w:rFonts w:ascii="Times New Roman" w:hAnsi="Times New Roman"/>
          <w:color w:val="000000"/>
          <w:sz w:val="28"/>
        </w:rPr>
        <w:t>v</w:t>
      </w:r>
      <w:r w:rsidRPr="007F37C6">
        <w:rPr>
          <w:rFonts w:ascii="Times New Roman" w:hAnsi="Times New Roman"/>
          <w:color w:val="000000"/>
          <w:sz w:val="28"/>
        </w:rPr>
        <w:t>_1_</w:t>
      </w:r>
      <w:r>
        <w:rPr>
          <w:rFonts w:ascii="Times New Roman" w:hAnsi="Times New Roman"/>
          <w:color w:val="000000"/>
          <w:sz w:val="28"/>
        </w:rPr>
        <w:t>klasse</w:t>
      </w:r>
      <w:r w:rsidRPr="007F37C6">
        <w:rPr>
          <w:rFonts w:ascii="Times New Roman" w:hAnsi="Times New Roman"/>
          <w:color w:val="000000"/>
          <w:sz w:val="28"/>
        </w:rPr>
        <w:t>_</w:t>
      </w:r>
      <w:r>
        <w:rPr>
          <w:rFonts w:ascii="Times New Roman" w:hAnsi="Times New Roman"/>
          <w:color w:val="000000"/>
          <w:sz w:val="28"/>
        </w:rPr>
        <w:t>po</w:t>
      </w:r>
      <w:r w:rsidRPr="007F37C6">
        <w:rPr>
          <w:rFonts w:ascii="Times New Roman" w:hAnsi="Times New Roman"/>
          <w:color w:val="000000"/>
          <w:sz w:val="28"/>
        </w:rPr>
        <w:t>_</w:t>
      </w:r>
      <w:r>
        <w:rPr>
          <w:rFonts w:ascii="Times New Roman" w:hAnsi="Times New Roman"/>
          <w:color w:val="000000"/>
          <w:sz w:val="28"/>
        </w:rPr>
        <w:t>teme</w:t>
      </w:r>
      <w:r w:rsidRPr="007F37C6">
        <w:rPr>
          <w:rFonts w:ascii="Times New Roman" w:hAnsi="Times New Roman"/>
          <w:color w:val="000000"/>
          <w:sz w:val="28"/>
        </w:rPr>
        <w:t>_</w:t>
      </w:r>
      <w:r>
        <w:rPr>
          <w:rFonts w:ascii="Times New Roman" w:hAnsi="Times New Roman"/>
          <w:color w:val="000000"/>
          <w:sz w:val="28"/>
        </w:rPr>
        <w:t>izobrazheniya</w:t>
      </w:r>
      <w:r w:rsidRPr="007F37C6">
        <w:rPr>
          <w:rFonts w:ascii="Times New Roman" w:hAnsi="Times New Roman"/>
          <w:color w:val="000000"/>
          <w:sz w:val="28"/>
        </w:rPr>
        <w:t>_</w:t>
      </w:r>
      <w:r>
        <w:rPr>
          <w:rFonts w:ascii="Times New Roman" w:hAnsi="Times New Roman"/>
          <w:color w:val="000000"/>
          <w:sz w:val="28"/>
        </w:rPr>
        <w:t>vsyudu</w:t>
      </w:r>
      <w:r w:rsidRPr="007F37C6">
        <w:rPr>
          <w:rFonts w:ascii="Times New Roman" w:hAnsi="Times New Roman"/>
          <w:color w:val="000000"/>
          <w:sz w:val="28"/>
        </w:rPr>
        <w:t>_</w:t>
      </w:r>
      <w:r>
        <w:rPr>
          <w:rFonts w:ascii="Times New Roman" w:hAnsi="Times New Roman"/>
          <w:color w:val="000000"/>
          <w:sz w:val="28"/>
        </w:rPr>
        <w:t>vok</w:t>
      </w:r>
      <w:r w:rsidRPr="007F37C6">
        <w:rPr>
          <w:rFonts w:ascii="Times New Roman" w:hAnsi="Times New Roman"/>
          <w:color w:val="000000"/>
          <w:sz w:val="28"/>
        </w:rPr>
        <w:t>_062118.</w:t>
      </w:r>
      <w:r>
        <w:rPr>
          <w:rFonts w:ascii="Times New Roman" w:hAnsi="Times New Roman"/>
          <w:color w:val="000000"/>
          <w:sz w:val="28"/>
        </w:rPr>
        <w:t>html</w:t>
      </w:r>
      <w:r w:rsidRPr="007F37C6">
        <w:rPr>
          <w:sz w:val="28"/>
        </w:rPr>
        <w:br/>
      </w:r>
      <w:r w:rsidRPr="007F37C6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7F37C6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school</w:t>
      </w:r>
      <w:r w:rsidRPr="007F37C6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collection</w:t>
      </w:r>
      <w:r w:rsidRPr="007F37C6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7F37C6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7F37C6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catalog</w:t>
      </w:r>
      <w:r w:rsidRPr="007F37C6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rubr</w:t>
      </w:r>
      <w:r w:rsidRPr="007F37C6">
        <w:rPr>
          <w:rFonts w:ascii="Times New Roman" w:hAnsi="Times New Roman"/>
          <w:color w:val="000000"/>
          <w:sz w:val="28"/>
        </w:rPr>
        <w:t>/00000713-</w:t>
      </w:r>
      <w:r>
        <w:rPr>
          <w:rFonts w:ascii="Times New Roman" w:hAnsi="Times New Roman"/>
          <w:color w:val="000000"/>
          <w:sz w:val="28"/>
        </w:rPr>
        <w:t>a</w:t>
      </w:r>
      <w:r w:rsidRPr="007F37C6">
        <w:rPr>
          <w:rFonts w:ascii="Times New Roman" w:hAnsi="Times New Roman"/>
          <w:color w:val="000000"/>
          <w:sz w:val="28"/>
        </w:rPr>
        <w:t>000-4</w:t>
      </w:r>
      <w:r>
        <w:rPr>
          <w:rFonts w:ascii="Times New Roman" w:hAnsi="Times New Roman"/>
          <w:color w:val="000000"/>
          <w:sz w:val="28"/>
        </w:rPr>
        <w:t>ddd</w:t>
      </w:r>
      <w:r w:rsidRPr="007F37C6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d</w:t>
      </w:r>
      <w:r w:rsidRPr="007F37C6">
        <w:rPr>
          <w:rFonts w:ascii="Times New Roman" w:hAnsi="Times New Roman"/>
          <w:color w:val="000000"/>
          <w:sz w:val="28"/>
        </w:rPr>
        <w:t>13</w:t>
      </w:r>
      <w:r>
        <w:rPr>
          <w:rFonts w:ascii="Times New Roman" w:hAnsi="Times New Roman"/>
          <w:color w:val="000000"/>
          <w:sz w:val="28"/>
        </w:rPr>
        <w:t>e</w:t>
      </w:r>
      <w:r w:rsidRPr="007F37C6">
        <w:rPr>
          <w:rFonts w:ascii="Times New Roman" w:hAnsi="Times New Roman"/>
          <w:color w:val="000000"/>
          <w:sz w:val="28"/>
        </w:rPr>
        <w:t>-0600475</w:t>
      </w:r>
      <w:r>
        <w:rPr>
          <w:rFonts w:ascii="Times New Roman" w:hAnsi="Times New Roman"/>
          <w:color w:val="000000"/>
          <w:sz w:val="28"/>
        </w:rPr>
        <w:t>d</w:t>
      </w:r>
      <w:r w:rsidRPr="007F37C6">
        <w:rPr>
          <w:rFonts w:ascii="Times New Roman" w:hAnsi="Times New Roman"/>
          <w:color w:val="000000"/>
          <w:sz w:val="28"/>
        </w:rPr>
        <w:t>2245/90213/</w:t>
      </w:r>
      <w:r w:rsidRPr="007F37C6">
        <w:rPr>
          <w:sz w:val="28"/>
        </w:rPr>
        <w:br/>
      </w:r>
      <w:bookmarkStart w:id="19" w:name="e2d6e2bf-4893-4145-be02-d49817b4b26f"/>
      <w:r w:rsidRPr="007F37C6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7F37C6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7F37C6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artlib</w:t>
      </w:r>
      <w:r w:rsidRPr="007F37C6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7F37C6">
        <w:rPr>
          <w:rFonts w:ascii="Times New Roman" w:hAnsi="Times New Roman"/>
          <w:color w:val="000000"/>
          <w:sz w:val="28"/>
        </w:rPr>
        <w:t xml:space="preserve">/ </w:t>
      </w:r>
      <w:bookmarkStart w:id="20" w:name="_GoBack"/>
      <w:bookmarkEnd w:id="19"/>
      <w:bookmarkEnd w:id="20"/>
    </w:p>
    <w:bookmarkEnd w:id="16"/>
    <w:p w:rsidR="007F37C6" w:rsidRPr="007F37C6" w:rsidRDefault="007F37C6" w:rsidP="000B3834"/>
    <w:sectPr w:rsidR="007F37C6" w:rsidRPr="007F37C6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4634B4"/>
    <w:multiLevelType w:val="multilevel"/>
    <w:tmpl w:val="4DCAC90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5184FBC"/>
    <w:multiLevelType w:val="multilevel"/>
    <w:tmpl w:val="3CA25DD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1222959"/>
    <w:multiLevelType w:val="multilevel"/>
    <w:tmpl w:val="FE50F76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1AF11AC"/>
    <w:multiLevelType w:val="multilevel"/>
    <w:tmpl w:val="645A459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C457F09"/>
    <w:multiLevelType w:val="multilevel"/>
    <w:tmpl w:val="C0142F2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DB1731E"/>
    <w:multiLevelType w:val="multilevel"/>
    <w:tmpl w:val="08760F1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1CDF"/>
    <w:rsid w:val="000B3834"/>
    <w:rsid w:val="005E1CDF"/>
    <w:rsid w:val="007F37C6"/>
    <w:rsid w:val="009A357A"/>
    <w:rsid w:val="00B47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0D15E"/>
  <w15:docId w15:val="{F670009F-65EA-4C8F-A2C2-1B88E9559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ybiblioteka.su/4-100891.html" TargetMode="External"/><Relationship Id="rId13" Type="http://schemas.openxmlformats.org/officeDocument/2006/relationships/hyperlink" Target="https://m.edsoo.ru/7f411892" TargetMode="External"/><Relationship Id="rId18" Type="http://schemas.openxmlformats.org/officeDocument/2006/relationships/hyperlink" Target="https://m.edsoo.ru/7f4129ea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rtlib.ru/" TargetMode="External"/><Relationship Id="rId12" Type="http://schemas.openxmlformats.org/officeDocument/2006/relationships/hyperlink" Target="https://m.edsoo.ru/7f411892" TargetMode="External"/><Relationship Id="rId17" Type="http://schemas.openxmlformats.org/officeDocument/2006/relationships/hyperlink" Target="https://m.edsoo.ru/7f4129ea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29ea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virtualrm.spb.ru" TargetMode="External"/><Relationship Id="rId11" Type="http://schemas.openxmlformats.org/officeDocument/2006/relationships/hyperlink" Target="https://m.edsoo.ru/7f411892" TargetMode="External"/><Relationship Id="rId5" Type="http://schemas.openxmlformats.org/officeDocument/2006/relationships/hyperlink" Target="http://www.googleartproject.com" TargetMode="External"/><Relationship Id="rId15" Type="http://schemas.openxmlformats.org/officeDocument/2006/relationships/hyperlink" Target="https://m.edsoo.ru/7f4129ea" TargetMode="External"/><Relationship Id="rId10" Type="http://schemas.openxmlformats.org/officeDocument/2006/relationships/hyperlink" Target="https://m.edsoo.ru/7f411892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892" TargetMode="External"/><Relationship Id="rId14" Type="http://schemas.openxmlformats.org/officeDocument/2006/relationships/hyperlink" Target="https://m.edsoo.ru/7f4129e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38</Pages>
  <Words>9882</Words>
  <Characters>56332</Characters>
  <Application>Microsoft Office Word</Application>
  <DocSecurity>0</DocSecurity>
  <Lines>469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qwert</dc:creator>
  <cp:lastModifiedBy>АРМ Крипто</cp:lastModifiedBy>
  <cp:revision>4</cp:revision>
  <dcterms:created xsi:type="dcterms:W3CDTF">2023-09-26T18:01:00Z</dcterms:created>
  <dcterms:modified xsi:type="dcterms:W3CDTF">2023-10-11T14:48:00Z</dcterms:modified>
</cp:coreProperties>
</file>